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9708F2" w14:textId="77777777" w:rsidR="007A0FEE" w:rsidRPr="00D602DF" w:rsidRDefault="007A0FEE" w:rsidP="008F1B4F">
      <w:pPr>
        <w:shd w:val="clear" w:color="auto" w:fill="FFFFFF"/>
        <w:spacing w:line="280" w:lineRule="atLeast"/>
        <w:jc w:val="center"/>
        <w:rPr>
          <w:rFonts w:ascii="Verdana" w:hAnsi="Verdana"/>
          <w:b/>
          <w:sz w:val="18"/>
          <w:szCs w:val="18"/>
          <w:lang w:val="en"/>
        </w:rPr>
      </w:pPr>
      <w:r w:rsidRPr="00D602DF">
        <w:rPr>
          <w:rFonts w:ascii="Verdana" w:hAnsi="Verdana"/>
          <w:b/>
          <w:sz w:val="18"/>
          <w:szCs w:val="18"/>
          <w:lang w:val="en"/>
        </w:rPr>
        <w:t xml:space="preserve">Julia Taft </w:t>
      </w:r>
      <w:r w:rsidR="003E0E7C" w:rsidRPr="00D602DF">
        <w:rPr>
          <w:rFonts w:ascii="Verdana" w:hAnsi="Verdana"/>
          <w:b/>
          <w:sz w:val="18"/>
          <w:szCs w:val="18"/>
          <w:lang w:val="en"/>
        </w:rPr>
        <w:t>Refugee Fund</w:t>
      </w:r>
    </w:p>
    <w:p w14:paraId="363F1018" w14:textId="77777777" w:rsidR="008A400B" w:rsidRPr="00D602DF" w:rsidRDefault="00907E2D" w:rsidP="008F1B4F">
      <w:pPr>
        <w:pStyle w:val="Default"/>
        <w:jc w:val="center"/>
        <w:rPr>
          <w:rFonts w:ascii="Verdana" w:hAnsi="Verdana"/>
          <w:sz w:val="18"/>
          <w:szCs w:val="18"/>
        </w:rPr>
      </w:pPr>
      <w:r w:rsidRPr="00D602DF">
        <w:rPr>
          <w:rFonts w:ascii="Verdana" w:hAnsi="Verdana"/>
          <w:b/>
          <w:bCs/>
          <w:iCs/>
          <w:sz w:val="18"/>
          <w:szCs w:val="18"/>
        </w:rPr>
        <w:t xml:space="preserve">General </w:t>
      </w:r>
      <w:r w:rsidR="008A400B" w:rsidRPr="00D602DF">
        <w:rPr>
          <w:rFonts w:ascii="Verdana" w:hAnsi="Verdana"/>
          <w:b/>
          <w:bCs/>
          <w:iCs/>
          <w:sz w:val="18"/>
          <w:szCs w:val="18"/>
        </w:rPr>
        <w:t>Guidelines</w:t>
      </w:r>
    </w:p>
    <w:p w14:paraId="2C593CF1" w14:textId="77777777" w:rsidR="008A400B" w:rsidRPr="00D602DF" w:rsidRDefault="008A400B" w:rsidP="008A400B">
      <w:pPr>
        <w:pStyle w:val="Default"/>
        <w:rPr>
          <w:rFonts w:ascii="Verdana" w:hAnsi="Verdana"/>
          <w:sz w:val="18"/>
          <w:szCs w:val="18"/>
        </w:rPr>
      </w:pPr>
    </w:p>
    <w:p w14:paraId="7683A351" w14:textId="77777777" w:rsidR="008A400B" w:rsidRPr="00D602DF" w:rsidRDefault="0005465D" w:rsidP="008A400B">
      <w:pPr>
        <w:pStyle w:val="Default"/>
        <w:rPr>
          <w:rFonts w:ascii="Verdana" w:hAnsi="Verdana"/>
          <w:sz w:val="18"/>
          <w:szCs w:val="18"/>
        </w:rPr>
      </w:pPr>
      <w:r w:rsidRPr="00D602DF">
        <w:rPr>
          <w:rFonts w:ascii="Verdana" w:hAnsi="Verdana"/>
          <w:sz w:val="18"/>
          <w:szCs w:val="18"/>
        </w:rPr>
        <w:t xml:space="preserve">Dear </w:t>
      </w:r>
      <w:r w:rsidR="008A400B" w:rsidRPr="00D602DF">
        <w:rPr>
          <w:rFonts w:ascii="Verdana" w:hAnsi="Verdana"/>
          <w:sz w:val="18"/>
          <w:szCs w:val="18"/>
        </w:rPr>
        <w:t>Applicant,</w:t>
      </w:r>
    </w:p>
    <w:p w14:paraId="331D5C5A" w14:textId="77777777" w:rsidR="008A400B" w:rsidRPr="00D602DF" w:rsidRDefault="008A400B" w:rsidP="008A400B">
      <w:pPr>
        <w:pStyle w:val="Default"/>
        <w:rPr>
          <w:rFonts w:ascii="Verdana" w:hAnsi="Verdana"/>
          <w:sz w:val="18"/>
          <w:szCs w:val="18"/>
        </w:rPr>
      </w:pPr>
      <w:r w:rsidRPr="00D602DF">
        <w:rPr>
          <w:rFonts w:ascii="Verdana" w:hAnsi="Verdana"/>
          <w:sz w:val="18"/>
          <w:szCs w:val="18"/>
        </w:rPr>
        <w:t xml:space="preserve"> </w:t>
      </w:r>
    </w:p>
    <w:p w14:paraId="086CC157" w14:textId="76FF2C16" w:rsidR="008A400B" w:rsidRPr="00D602DF" w:rsidRDefault="00D2135E" w:rsidP="00097DF2">
      <w:pPr>
        <w:pStyle w:val="Default"/>
        <w:jc w:val="both"/>
        <w:rPr>
          <w:rFonts w:ascii="Verdana" w:hAnsi="Verdana"/>
          <w:color w:val="auto"/>
          <w:sz w:val="18"/>
          <w:szCs w:val="18"/>
        </w:rPr>
      </w:pPr>
      <w:r w:rsidRPr="00D602DF">
        <w:rPr>
          <w:rFonts w:ascii="Verdana" w:hAnsi="Verdana"/>
          <w:sz w:val="18"/>
          <w:szCs w:val="18"/>
        </w:rPr>
        <w:t xml:space="preserve">Thank you for your interest in </w:t>
      </w:r>
      <w:r w:rsidR="008A400B" w:rsidRPr="00D602DF">
        <w:rPr>
          <w:rFonts w:ascii="Verdana" w:hAnsi="Verdana"/>
          <w:sz w:val="18"/>
          <w:szCs w:val="18"/>
        </w:rPr>
        <w:t xml:space="preserve">the </w:t>
      </w:r>
      <w:r w:rsidR="003E0E7C" w:rsidRPr="00D602DF">
        <w:rPr>
          <w:rFonts w:ascii="Verdana" w:hAnsi="Verdana"/>
          <w:b/>
          <w:sz w:val="18"/>
          <w:szCs w:val="18"/>
        </w:rPr>
        <w:t>Julia Taft Refugee Fund</w:t>
      </w:r>
      <w:r w:rsidRPr="00D602DF">
        <w:rPr>
          <w:rFonts w:ascii="Verdana" w:hAnsi="Verdana"/>
          <w:sz w:val="18"/>
          <w:szCs w:val="18"/>
        </w:rPr>
        <w:t>. This document provides</w:t>
      </w:r>
      <w:r w:rsidR="0005465D" w:rsidRPr="00D602DF">
        <w:rPr>
          <w:rFonts w:ascii="Verdana" w:hAnsi="Verdana"/>
          <w:sz w:val="18"/>
          <w:szCs w:val="18"/>
        </w:rPr>
        <w:t xml:space="preserve"> program guidelines, </w:t>
      </w:r>
      <w:r w:rsidR="008A400B" w:rsidRPr="00D602DF">
        <w:rPr>
          <w:rFonts w:ascii="Verdana" w:hAnsi="Verdana"/>
          <w:sz w:val="18"/>
          <w:szCs w:val="18"/>
        </w:rPr>
        <w:t xml:space="preserve">application </w:t>
      </w:r>
      <w:r w:rsidR="008A400B" w:rsidRPr="00D602DF">
        <w:rPr>
          <w:rFonts w:ascii="Verdana" w:hAnsi="Verdana"/>
          <w:color w:val="auto"/>
          <w:sz w:val="18"/>
          <w:szCs w:val="18"/>
        </w:rPr>
        <w:t>instruct</w:t>
      </w:r>
      <w:r w:rsidRPr="00D602DF">
        <w:rPr>
          <w:rFonts w:ascii="Verdana" w:hAnsi="Verdana"/>
          <w:color w:val="auto"/>
          <w:sz w:val="18"/>
          <w:szCs w:val="18"/>
        </w:rPr>
        <w:t>ions, and contact information. Applications are available online at</w:t>
      </w:r>
      <w:r w:rsidR="00F57BA9" w:rsidRPr="00D602DF">
        <w:rPr>
          <w:rFonts w:ascii="Verdana" w:hAnsi="Verdana"/>
          <w:color w:val="auto"/>
          <w:sz w:val="18"/>
          <w:szCs w:val="18"/>
        </w:rPr>
        <w:t xml:space="preserve"> </w:t>
      </w:r>
      <w:hyperlink r:id="rId11" w:history="1">
        <w:r w:rsidR="00187C16" w:rsidRPr="00CC7821">
          <w:rPr>
            <w:rStyle w:val="Hyperlink"/>
            <w:i/>
            <w:iCs/>
          </w:rPr>
          <w:t>Political and Economic Section’s Grants Program - U.S. Embassy in Cameroon (usembassy.gov)</w:t>
        </w:r>
      </w:hyperlink>
      <w:r w:rsidRPr="00D602DF">
        <w:rPr>
          <w:rFonts w:ascii="Verdana" w:hAnsi="Verdana"/>
          <w:color w:val="auto"/>
          <w:sz w:val="18"/>
          <w:szCs w:val="18"/>
        </w:rPr>
        <w:t xml:space="preserve">, upon request via email to </w:t>
      </w:r>
      <w:r w:rsidRPr="00D602DF">
        <w:rPr>
          <w:rFonts w:ascii="Verdana" w:hAnsi="Verdana"/>
          <w:b/>
          <w:color w:val="auto"/>
          <w:sz w:val="18"/>
          <w:szCs w:val="18"/>
        </w:rPr>
        <w:t>grantsyaounde@state.gov,</w:t>
      </w:r>
      <w:r w:rsidRPr="00D602DF">
        <w:rPr>
          <w:rFonts w:ascii="Verdana" w:hAnsi="Verdana"/>
          <w:color w:val="auto"/>
          <w:sz w:val="18"/>
          <w:szCs w:val="18"/>
        </w:rPr>
        <w:t xml:space="preserve"> or at the </w:t>
      </w:r>
      <w:r w:rsidR="0017050E" w:rsidRPr="00D602DF">
        <w:rPr>
          <w:rFonts w:ascii="Verdana" w:hAnsi="Verdana"/>
          <w:color w:val="auto"/>
          <w:sz w:val="18"/>
          <w:szCs w:val="18"/>
        </w:rPr>
        <w:t>E</w:t>
      </w:r>
      <w:r w:rsidRPr="00D602DF">
        <w:rPr>
          <w:rFonts w:ascii="Verdana" w:hAnsi="Verdana"/>
          <w:color w:val="auto"/>
          <w:sz w:val="18"/>
          <w:szCs w:val="18"/>
        </w:rPr>
        <w:t xml:space="preserve">mbassy’s </w:t>
      </w:r>
      <w:r w:rsidR="007F5A54" w:rsidRPr="00D602DF">
        <w:rPr>
          <w:rFonts w:ascii="Verdana" w:hAnsi="Verdana"/>
          <w:color w:val="auto"/>
          <w:sz w:val="18"/>
          <w:szCs w:val="18"/>
        </w:rPr>
        <w:t xml:space="preserve">main </w:t>
      </w:r>
      <w:r w:rsidRPr="00D602DF">
        <w:rPr>
          <w:rFonts w:ascii="Verdana" w:hAnsi="Verdana"/>
          <w:color w:val="auto"/>
          <w:sz w:val="18"/>
          <w:szCs w:val="18"/>
        </w:rPr>
        <w:t>entrance.</w:t>
      </w:r>
      <w:r w:rsidR="008A400B" w:rsidRPr="00D602DF">
        <w:rPr>
          <w:rFonts w:ascii="Verdana" w:hAnsi="Verdana"/>
          <w:color w:val="auto"/>
          <w:sz w:val="18"/>
          <w:szCs w:val="18"/>
        </w:rPr>
        <w:t xml:space="preserve"> Please read </w:t>
      </w:r>
      <w:r w:rsidR="007F5A54" w:rsidRPr="00D602DF">
        <w:rPr>
          <w:rFonts w:ascii="Verdana" w:hAnsi="Verdana"/>
          <w:color w:val="auto"/>
          <w:sz w:val="18"/>
          <w:szCs w:val="18"/>
        </w:rPr>
        <w:t xml:space="preserve">all </w:t>
      </w:r>
      <w:r w:rsidR="008A400B" w:rsidRPr="00D602DF">
        <w:rPr>
          <w:rFonts w:ascii="Verdana" w:hAnsi="Verdana"/>
          <w:color w:val="auto"/>
          <w:sz w:val="18"/>
          <w:szCs w:val="18"/>
        </w:rPr>
        <w:t>information carefully</w:t>
      </w:r>
      <w:r w:rsidR="007F5A54" w:rsidRPr="00D602DF">
        <w:rPr>
          <w:rFonts w:ascii="Verdana" w:hAnsi="Verdana"/>
          <w:color w:val="auto"/>
          <w:sz w:val="18"/>
          <w:szCs w:val="18"/>
        </w:rPr>
        <w:t xml:space="preserve"> before completing the application form</w:t>
      </w:r>
      <w:r w:rsidR="008A400B" w:rsidRPr="00D602DF">
        <w:rPr>
          <w:rFonts w:ascii="Verdana" w:hAnsi="Verdana"/>
          <w:color w:val="auto"/>
          <w:sz w:val="18"/>
          <w:szCs w:val="18"/>
        </w:rPr>
        <w:t xml:space="preserve">. </w:t>
      </w:r>
      <w:r w:rsidR="000914D5" w:rsidRPr="00D602DF">
        <w:rPr>
          <w:rFonts w:ascii="Verdana" w:hAnsi="Verdana"/>
          <w:color w:val="auto"/>
          <w:sz w:val="18"/>
          <w:szCs w:val="18"/>
        </w:rPr>
        <w:t xml:space="preserve">All applicants with strong projects </w:t>
      </w:r>
      <w:r w:rsidR="00A65755" w:rsidRPr="00D602DF">
        <w:rPr>
          <w:rFonts w:ascii="Verdana" w:hAnsi="Verdana"/>
          <w:color w:val="auto"/>
          <w:sz w:val="18"/>
          <w:szCs w:val="18"/>
        </w:rPr>
        <w:t>matching the fund</w:t>
      </w:r>
      <w:r w:rsidR="000914D5" w:rsidRPr="00D602DF">
        <w:rPr>
          <w:rFonts w:ascii="Verdana" w:hAnsi="Verdana"/>
          <w:color w:val="auto"/>
          <w:sz w:val="18"/>
          <w:szCs w:val="18"/>
        </w:rPr>
        <w:t xml:space="preserve"> </w:t>
      </w:r>
      <w:r w:rsidR="00F57BA9" w:rsidRPr="00D602DF">
        <w:rPr>
          <w:rFonts w:ascii="Verdana" w:hAnsi="Verdana"/>
          <w:color w:val="auto"/>
          <w:sz w:val="18"/>
          <w:szCs w:val="18"/>
        </w:rPr>
        <w:t>requirements</w:t>
      </w:r>
      <w:r w:rsidR="00A65755" w:rsidRPr="00D602DF">
        <w:rPr>
          <w:rFonts w:ascii="Verdana" w:hAnsi="Verdana"/>
          <w:color w:val="auto"/>
          <w:sz w:val="18"/>
          <w:szCs w:val="18"/>
        </w:rPr>
        <w:t xml:space="preserve"> </w:t>
      </w:r>
      <w:r w:rsidR="000B38D0" w:rsidRPr="00D602DF">
        <w:rPr>
          <w:rFonts w:ascii="Verdana" w:hAnsi="Verdana"/>
          <w:color w:val="auto"/>
          <w:sz w:val="18"/>
          <w:szCs w:val="18"/>
        </w:rPr>
        <w:t>may</w:t>
      </w:r>
      <w:r w:rsidR="008A400B" w:rsidRPr="00D602DF">
        <w:rPr>
          <w:rFonts w:ascii="Verdana" w:hAnsi="Verdana"/>
          <w:color w:val="auto"/>
          <w:sz w:val="18"/>
          <w:szCs w:val="18"/>
        </w:rPr>
        <w:t xml:space="preserve"> complete and submit </w:t>
      </w:r>
      <w:r w:rsidR="00D03A94" w:rsidRPr="00D602DF">
        <w:rPr>
          <w:rFonts w:ascii="Verdana" w:hAnsi="Verdana"/>
          <w:color w:val="auto"/>
          <w:sz w:val="18"/>
          <w:szCs w:val="18"/>
        </w:rPr>
        <w:t xml:space="preserve">their </w:t>
      </w:r>
      <w:r w:rsidR="008A400B" w:rsidRPr="00D602DF">
        <w:rPr>
          <w:rFonts w:ascii="Verdana" w:hAnsi="Verdana"/>
          <w:color w:val="auto"/>
          <w:sz w:val="18"/>
          <w:szCs w:val="18"/>
        </w:rPr>
        <w:t xml:space="preserve">application for consideration </w:t>
      </w:r>
      <w:r w:rsidR="00FF26B4">
        <w:rPr>
          <w:rFonts w:ascii="Verdana" w:hAnsi="Verdana"/>
          <w:color w:val="auto"/>
          <w:sz w:val="18"/>
          <w:szCs w:val="18"/>
        </w:rPr>
        <w:t xml:space="preserve">ONLY </w:t>
      </w:r>
      <w:r w:rsidR="00E76372" w:rsidRPr="00D602DF">
        <w:rPr>
          <w:rFonts w:ascii="Verdana" w:hAnsi="Verdana"/>
          <w:color w:val="auto"/>
          <w:sz w:val="18"/>
          <w:szCs w:val="18"/>
        </w:rPr>
        <w:t xml:space="preserve">via email </w:t>
      </w:r>
      <w:r w:rsidR="008A400B" w:rsidRPr="00D602DF">
        <w:rPr>
          <w:rFonts w:ascii="Verdana" w:hAnsi="Verdana"/>
          <w:color w:val="auto"/>
          <w:sz w:val="18"/>
          <w:szCs w:val="18"/>
        </w:rPr>
        <w:t xml:space="preserve">to </w:t>
      </w:r>
      <w:hyperlink r:id="rId12" w:history="1">
        <w:r w:rsidR="00F00844" w:rsidRPr="00A22C64">
          <w:rPr>
            <w:rStyle w:val="Hyperlink"/>
            <w:rFonts w:ascii="Verdana" w:hAnsi="Verdana"/>
            <w:sz w:val="18"/>
            <w:szCs w:val="18"/>
          </w:rPr>
          <w:t>grantsyaounde@state.gov</w:t>
        </w:r>
      </w:hyperlink>
      <w:r w:rsidR="00F00844" w:rsidRPr="00A22C64">
        <w:rPr>
          <w:rFonts w:ascii="Verdana" w:hAnsi="Verdana"/>
          <w:sz w:val="18"/>
          <w:szCs w:val="18"/>
        </w:rPr>
        <w:t>.</w:t>
      </w:r>
    </w:p>
    <w:p w14:paraId="4F41D583" w14:textId="77777777" w:rsidR="00290A47" w:rsidRPr="00D602DF" w:rsidRDefault="00290A47" w:rsidP="000855CD">
      <w:pPr>
        <w:pStyle w:val="Default"/>
        <w:jc w:val="both"/>
        <w:rPr>
          <w:rFonts w:ascii="Verdana" w:hAnsi="Verdana"/>
          <w:color w:val="auto"/>
          <w:sz w:val="18"/>
          <w:szCs w:val="18"/>
        </w:rPr>
      </w:pPr>
    </w:p>
    <w:p w14:paraId="04A27B56" w14:textId="77777777" w:rsidR="008A400B" w:rsidRPr="00D602DF" w:rsidRDefault="008A400B" w:rsidP="008A400B">
      <w:pPr>
        <w:pStyle w:val="Default"/>
        <w:rPr>
          <w:rFonts w:ascii="Verdana" w:hAnsi="Verdana"/>
          <w:sz w:val="18"/>
          <w:szCs w:val="18"/>
        </w:rPr>
      </w:pPr>
      <w:r w:rsidRPr="00D602DF">
        <w:rPr>
          <w:rFonts w:ascii="Verdana" w:hAnsi="Verdana"/>
          <w:b/>
          <w:bCs/>
          <w:sz w:val="18"/>
          <w:szCs w:val="18"/>
        </w:rPr>
        <w:t xml:space="preserve">Selection Timeline </w:t>
      </w:r>
    </w:p>
    <w:p w14:paraId="68625527" w14:textId="77777777" w:rsidR="008A400B" w:rsidRPr="00D602DF" w:rsidRDefault="008A400B" w:rsidP="008A400B">
      <w:pPr>
        <w:pStyle w:val="Default"/>
        <w:rPr>
          <w:rFonts w:ascii="Verdana" w:hAnsi="Verdana"/>
          <w:sz w:val="18"/>
          <w:szCs w:val="18"/>
        </w:rPr>
      </w:pPr>
    </w:p>
    <w:p w14:paraId="1F699AE0" w14:textId="389CF044" w:rsidR="003E0E7C" w:rsidRPr="00D602DF" w:rsidRDefault="008A400B" w:rsidP="003E0E7C">
      <w:pPr>
        <w:pStyle w:val="Default"/>
        <w:rPr>
          <w:rFonts w:ascii="Verdana" w:eastAsia="Times New Roman" w:hAnsi="Verdana"/>
          <w:sz w:val="18"/>
          <w:szCs w:val="18"/>
        </w:rPr>
      </w:pPr>
      <w:r w:rsidRPr="00D602DF">
        <w:rPr>
          <w:rFonts w:ascii="Verdana" w:hAnsi="Verdana"/>
          <w:sz w:val="18"/>
          <w:szCs w:val="18"/>
        </w:rPr>
        <w:t>Application deadline:</w:t>
      </w:r>
      <w:r w:rsidRPr="00D602DF">
        <w:rPr>
          <w:rFonts w:ascii="Verdana" w:hAnsi="Verdana"/>
          <w:sz w:val="18"/>
          <w:szCs w:val="18"/>
        </w:rPr>
        <w:tab/>
      </w:r>
      <w:r w:rsidR="00A159C2">
        <w:rPr>
          <w:rFonts w:ascii="Verdana" w:eastAsia="Times New Roman" w:hAnsi="Verdana"/>
          <w:sz w:val="18"/>
          <w:szCs w:val="18"/>
        </w:rPr>
        <w:t>March 10</w:t>
      </w:r>
      <w:r w:rsidR="002F6586" w:rsidRPr="00D602DF">
        <w:rPr>
          <w:rFonts w:ascii="Verdana" w:eastAsia="Times New Roman" w:hAnsi="Verdana"/>
          <w:sz w:val="18"/>
          <w:szCs w:val="18"/>
        </w:rPr>
        <w:t>, 20</w:t>
      </w:r>
      <w:r w:rsidR="00C3591D" w:rsidRPr="00D602DF">
        <w:rPr>
          <w:rFonts w:ascii="Verdana" w:eastAsia="Times New Roman" w:hAnsi="Verdana"/>
          <w:sz w:val="18"/>
          <w:szCs w:val="18"/>
        </w:rPr>
        <w:t>2</w:t>
      </w:r>
      <w:r w:rsidR="00A159C2">
        <w:rPr>
          <w:rFonts w:ascii="Verdana" w:eastAsia="Times New Roman" w:hAnsi="Verdana"/>
          <w:sz w:val="18"/>
          <w:szCs w:val="18"/>
        </w:rPr>
        <w:t>4</w:t>
      </w:r>
      <w:r w:rsidR="008C2E0D" w:rsidRPr="00D602DF">
        <w:rPr>
          <w:rFonts w:ascii="Verdana" w:eastAsia="Times New Roman" w:hAnsi="Verdana"/>
          <w:sz w:val="18"/>
          <w:szCs w:val="18"/>
        </w:rPr>
        <w:t xml:space="preserve"> </w:t>
      </w:r>
    </w:p>
    <w:p w14:paraId="316757D2" w14:textId="00D824F2" w:rsidR="003E0E7C" w:rsidRPr="00D602DF" w:rsidRDefault="003E0E7C" w:rsidP="003E0E7C">
      <w:pPr>
        <w:shd w:val="clear" w:color="auto" w:fill="FFFFFF"/>
        <w:spacing w:line="280" w:lineRule="atLeast"/>
        <w:rPr>
          <w:rFonts w:ascii="Verdana" w:hAnsi="Verdana"/>
          <w:color w:val="000000"/>
          <w:sz w:val="18"/>
          <w:szCs w:val="18"/>
        </w:rPr>
      </w:pPr>
      <w:r w:rsidRPr="00D602DF">
        <w:rPr>
          <w:rFonts w:ascii="Verdana" w:hAnsi="Verdana"/>
          <w:color w:val="000000"/>
          <w:sz w:val="18"/>
          <w:szCs w:val="18"/>
        </w:rPr>
        <w:t>Selection period:        </w:t>
      </w:r>
      <w:r w:rsidRPr="00D602DF">
        <w:rPr>
          <w:rFonts w:ascii="Verdana" w:hAnsi="Verdana"/>
          <w:color w:val="000000"/>
          <w:sz w:val="18"/>
          <w:szCs w:val="18"/>
        </w:rPr>
        <w:tab/>
      </w:r>
      <w:r w:rsidR="006A1ED5">
        <w:rPr>
          <w:rFonts w:ascii="Verdana" w:hAnsi="Verdana"/>
          <w:color w:val="000000"/>
          <w:sz w:val="18"/>
          <w:szCs w:val="18"/>
        </w:rPr>
        <w:t>April</w:t>
      </w:r>
      <w:r w:rsidR="00B24F99">
        <w:rPr>
          <w:rFonts w:ascii="Verdana" w:hAnsi="Verdana"/>
          <w:color w:val="000000"/>
          <w:sz w:val="18"/>
          <w:szCs w:val="18"/>
        </w:rPr>
        <w:t xml:space="preserve"> - June</w:t>
      </w:r>
      <w:r w:rsidRPr="00D602DF">
        <w:rPr>
          <w:rFonts w:ascii="Verdana" w:hAnsi="Verdana"/>
          <w:color w:val="000000"/>
          <w:sz w:val="18"/>
          <w:szCs w:val="18"/>
        </w:rPr>
        <w:t> </w:t>
      </w:r>
      <w:r w:rsidR="00C3591D" w:rsidRPr="00D602DF">
        <w:rPr>
          <w:rFonts w:ascii="Verdana" w:hAnsi="Verdana"/>
          <w:color w:val="000000"/>
          <w:sz w:val="18"/>
          <w:szCs w:val="18"/>
        </w:rPr>
        <w:t>202</w:t>
      </w:r>
      <w:r w:rsidR="00B24F99">
        <w:rPr>
          <w:rFonts w:ascii="Verdana" w:hAnsi="Verdana"/>
          <w:color w:val="000000"/>
          <w:sz w:val="18"/>
          <w:szCs w:val="18"/>
        </w:rPr>
        <w:t>4</w:t>
      </w:r>
      <w:r w:rsidRPr="00D602DF">
        <w:rPr>
          <w:rFonts w:ascii="Verdana" w:hAnsi="Verdana"/>
          <w:color w:val="000000"/>
          <w:sz w:val="18"/>
          <w:szCs w:val="18"/>
        </w:rPr>
        <w:br/>
        <w:t>Award period:             </w:t>
      </w:r>
      <w:r w:rsidR="00980FC3" w:rsidRPr="00D602DF">
        <w:rPr>
          <w:rFonts w:ascii="Verdana" w:hAnsi="Verdana"/>
          <w:color w:val="000000"/>
          <w:sz w:val="18"/>
          <w:szCs w:val="18"/>
        </w:rPr>
        <w:t xml:space="preserve"> </w:t>
      </w:r>
      <w:r w:rsidR="00C3591D" w:rsidRPr="00D602DF">
        <w:rPr>
          <w:rFonts w:ascii="Verdana" w:hAnsi="Verdana"/>
          <w:color w:val="000000"/>
          <w:sz w:val="18"/>
          <w:szCs w:val="18"/>
        </w:rPr>
        <w:t>Ju</w:t>
      </w:r>
      <w:r w:rsidR="00B24F99">
        <w:rPr>
          <w:rFonts w:ascii="Verdana" w:hAnsi="Verdana"/>
          <w:color w:val="000000"/>
          <w:sz w:val="18"/>
          <w:szCs w:val="18"/>
        </w:rPr>
        <w:t>ly</w:t>
      </w:r>
      <w:r w:rsidR="00611EF5">
        <w:rPr>
          <w:rFonts w:ascii="Verdana" w:hAnsi="Verdana"/>
          <w:color w:val="000000"/>
          <w:sz w:val="18"/>
          <w:szCs w:val="18"/>
        </w:rPr>
        <w:t xml:space="preserve"> - </w:t>
      </w:r>
      <w:r w:rsidR="005A5F9A">
        <w:rPr>
          <w:rFonts w:ascii="Verdana" w:hAnsi="Verdana"/>
          <w:color w:val="000000"/>
          <w:sz w:val="18"/>
          <w:szCs w:val="18"/>
        </w:rPr>
        <w:t>August</w:t>
      </w:r>
      <w:r w:rsidR="00C3591D" w:rsidRPr="00D602DF">
        <w:rPr>
          <w:rFonts w:ascii="Verdana" w:hAnsi="Verdana"/>
          <w:color w:val="000000"/>
          <w:sz w:val="18"/>
          <w:szCs w:val="18"/>
        </w:rPr>
        <w:t xml:space="preserve"> 202</w:t>
      </w:r>
      <w:r w:rsidR="00611EF5">
        <w:rPr>
          <w:rFonts w:ascii="Verdana" w:hAnsi="Verdana"/>
          <w:color w:val="000000"/>
          <w:sz w:val="18"/>
          <w:szCs w:val="18"/>
        </w:rPr>
        <w:t>4</w:t>
      </w:r>
      <w:r w:rsidRPr="00D602DF">
        <w:rPr>
          <w:rFonts w:ascii="Verdana" w:hAnsi="Verdana"/>
          <w:color w:val="000000"/>
          <w:sz w:val="18"/>
          <w:szCs w:val="18"/>
        </w:rPr>
        <w:t xml:space="preserve"> </w:t>
      </w:r>
    </w:p>
    <w:p w14:paraId="64A0E1F6" w14:textId="77777777" w:rsidR="008A400B" w:rsidRPr="00D602DF" w:rsidRDefault="008A400B" w:rsidP="008A400B">
      <w:pPr>
        <w:pStyle w:val="Default"/>
        <w:rPr>
          <w:rFonts w:ascii="Verdana" w:hAnsi="Verdana"/>
          <w:bCs/>
          <w:sz w:val="18"/>
          <w:szCs w:val="18"/>
        </w:rPr>
      </w:pPr>
    </w:p>
    <w:p w14:paraId="0B098FEF" w14:textId="1EC9EC7C" w:rsidR="008A400B" w:rsidRPr="00D602DF" w:rsidRDefault="008A400B" w:rsidP="000855CD">
      <w:pPr>
        <w:pStyle w:val="Default"/>
        <w:jc w:val="both"/>
        <w:rPr>
          <w:rFonts w:ascii="Verdana" w:hAnsi="Verdana"/>
          <w:bCs/>
          <w:sz w:val="18"/>
          <w:szCs w:val="18"/>
        </w:rPr>
      </w:pPr>
      <w:r w:rsidRPr="00D602DF">
        <w:rPr>
          <w:rFonts w:ascii="Verdana" w:hAnsi="Verdana"/>
          <w:bCs/>
          <w:sz w:val="18"/>
          <w:szCs w:val="18"/>
        </w:rPr>
        <w:t>We receive a high number of proposals each year and we try to respond to each applicant.  If you have</w:t>
      </w:r>
      <w:r w:rsidR="007A0FEE" w:rsidRPr="00D602DF">
        <w:rPr>
          <w:rFonts w:ascii="Verdana" w:hAnsi="Verdana"/>
          <w:bCs/>
          <w:sz w:val="18"/>
          <w:szCs w:val="18"/>
        </w:rPr>
        <w:t xml:space="preserve"> not heard from us </w:t>
      </w:r>
      <w:r w:rsidR="00C3591D" w:rsidRPr="00D602DF">
        <w:rPr>
          <w:rFonts w:ascii="Verdana" w:hAnsi="Verdana"/>
          <w:bCs/>
          <w:sz w:val="18"/>
          <w:szCs w:val="18"/>
        </w:rPr>
        <w:t>after September 30</w:t>
      </w:r>
      <w:r w:rsidRPr="00D602DF">
        <w:rPr>
          <w:rFonts w:ascii="Verdana" w:hAnsi="Verdana"/>
          <w:bCs/>
          <w:sz w:val="18"/>
          <w:szCs w:val="18"/>
        </w:rPr>
        <w:t>, please request</w:t>
      </w:r>
      <w:r w:rsidR="00627C48" w:rsidRPr="00D602DF">
        <w:rPr>
          <w:rFonts w:ascii="Verdana" w:hAnsi="Verdana"/>
          <w:bCs/>
          <w:sz w:val="18"/>
          <w:szCs w:val="18"/>
        </w:rPr>
        <w:t xml:space="preserve"> the status of your application </w:t>
      </w:r>
      <w:r w:rsidRPr="00D602DF">
        <w:rPr>
          <w:rFonts w:ascii="Verdana" w:hAnsi="Verdana"/>
          <w:bCs/>
          <w:sz w:val="18"/>
          <w:szCs w:val="18"/>
        </w:rPr>
        <w:t xml:space="preserve">via email at </w:t>
      </w:r>
      <w:hyperlink r:id="rId13" w:history="1">
        <w:r w:rsidR="00C11536" w:rsidRPr="00D602DF">
          <w:rPr>
            <w:rStyle w:val="Hyperlink"/>
            <w:rFonts w:ascii="Verdana" w:hAnsi="Verdana"/>
            <w:bCs/>
            <w:sz w:val="18"/>
            <w:szCs w:val="18"/>
          </w:rPr>
          <w:t>grantsyaounde@state.gov</w:t>
        </w:r>
      </w:hyperlink>
      <w:r w:rsidR="00C11536" w:rsidRPr="00D602DF">
        <w:rPr>
          <w:rFonts w:ascii="Verdana" w:hAnsi="Verdana"/>
          <w:bCs/>
          <w:sz w:val="18"/>
          <w:szCs w:val="18"/>
        </w:rPr>
        <w:t xml:space="preserve"> </w:t>
      </w:r>
      <w:r w:rsidRPr="00D602DF">
        <w:rPr>
          <w:rFonts w:ascii="Verdana" w:hAnsi="Verdana"/>
          <w:bCs/>
          <w:sz w:val="18"/>
          <w:szCs w:val="18"/>
        </w:rPr>
        <w:t>. </w:t>
      </w:r>
    </w:p>
    <w:p w14:paraId="08E37714" w14:textId="77777777" w:rsidR="008A400B" w:rsidRPr="00D602DF" w:rsidRDefault="008A400B" w:rsidP="008A400B">
      <w:pPr>
        <w:pStyle w:val="Default"/>
        <w:rPr>
          <w:rFonts w:ascii="Verdana" w:hAnsi="Verdana"/>
          <w:sz w:val="18"/>
          <w:szCs w:val="18"/>
        </w:rPr>
      </w:pPr>
    </w:p>
    <w:p w14:paraId="195BF709" w14:textId="77777777" w:rsidR="008A400B" w:rsidRPr="00D602DF" w:rsidRDefault="008A400B" w:rsidP="008A400B">
      <w:pPr>
        <w:pStyle w:val="Default"/>
        <w:rPr>
          <w:rFonts w:ascii="Verdana" w:hAnsi="Verdana"/>
          <w:b/>
          <w:sz w:val="18"/>
          <w:szCs w:val="18"/>
        </w:rPr>
      </w:pPr>
      <w:r w:rsidRPr="00D602DF">
        <w:rPr>
          <w:rFonts w:ascii="Verdana" w:hAnsi="Verdana"/>
          <w:b/>
          <w:sz w:val="18"/>
          <w:szCs w:val="18"/>
        </w:rPr>
        <w:t xml:space="preserve">Important </w:t>
      </w:r>
      <w:r w:rsidR="00A65755" w:rsidRPr="00D602DF">
        <w:rPr>
          <w:rFonts w:ascii="Verdana" w:hAnsi="Verdana"/>
          <w:b/>
          <w:sz w:val="18"/>
          <w:szCs w:val="18"/>
        </w:rPr>
        <w:t>R</w:t>
      </w:r>
      <w:r w:rsidRPr="00D602DF">
        <w:rPr>
          <w:rFonts w:ascii="Verdana" w:hAnsi="Verdana"/>
          <w:b/>
          <w:sz w:val="18"/>
          <w:szCs w:val="18"/>
        </w:rPr>
        <w:t>eminders</w:t>
      </w:r>
      <w:r w:rsidR="00A65755" w:rsidRPr="00D602DF">
        <w:rPr>
          <w:rFonts w:ascii="Verdana" w:hAnsi="Verdana"/>
          <w:b/>
          <w:sz w:val="18"/>
          <w:szCs w:val="18"/>
        </w:rPr>
        <w:t>:</w:t>
      </w:r>
    </w:p>
    <w:p w14:paraId="7820D3A8" w14:textId="77777777" w:rsidR="008A400B" w:rsidRPr="00D602DF" w:rsidRDefault="008A400B" w:rsidP="008A400B">
      <w:pPr>
        <w:pStyle w:val="Default"/>
        <w:ind w:left="360"/>
        <w:rPr>
          <w:rFonts w:ascii="Verdana" w:hAnsi="Verdana"/>
          <w:sz w:val="18"/>
          <w:szCs w:val="18"/>
        </w:rPr>
      </w:pPr>
    </w:p>
    <w:p w14:paraId="1E64C780" w14:textId="77777777" w:rsidR="008A400B" w:rsidRPr="00D602DF" w:rsidRDefault="00C118A1" w:rsidP="00CE7B09">
      <w:pPr>
        <w:pStyle w:val="Default"/>
        <w:rPr>
          <w:rFonts w:ascii="Verdana" w:hAnsi="Verdana"/>
          <w:sz w:val="18"/>
          <w:szCs w:val="18"/>
        </w:rPr>
      </w:pPr>
      <w:r w:rsidRPr="00D602DF">
        <w:rPr>
          <w:rFonts w:ascii="Verdana" w:hAnsi="Verdana"/>
          <w:b/>
          <w:bCs/>
          <w:iCs/>
          <w:sz w:val="18"/>
          <w:szCs w:val="18"/>
        </w:rPr>
        <w:t xml:space="preserve">The </w:t>
      </w:r>
      <w:r w:rsidR="008A400B" w:rsidRPr="00D602DF">
        <w:rPr>
          <w:rFonts w:ascii="Verdana" w:hAnsi="Verdana"/>
          <w:b/>
          <w:bCs/>
          <w:iCs/>
          <w:sz w:val="18"/>
          <w:szCs w:val="18"/>
        </w:rPr>
        <w:t xml:space="preserve">Application Form is FREE of charge and the Embassy DOES NOT </w:t>
      </w:r>
      <w:r w:rsidR="00181A7C" w:rsidRPr="00D602DF">
        <w:rPr>
          <w:rFonts w:ascii="Verdana" w:hAnsi="Verdana"/>
          <w:b/>
          <w:bCs/>
          <w:iCs/>
          <w:sz w:val="18"/>
          <w:szCs w:val="18"/>
        </w:rPr>
        <w:t>request</w:t>
      </w:r>
      <w:r w:rsidR="00A65755" w:rsidRPr="00D602DF">
        <w:rPr>
          <w:rFonts w:ascii="Verdana" w:hAnsi="Verdana"/>
          <w:b/>
          <w:bCs/>
          <w:iCs/>
          <w:sz w:val="18"/>
          <w:szCs w:val="18"/>
        </w:rPr>
        <w:t xml:space="preserve"> </w:t>
      </w:r>
      <w:r w:rsidR="008A400B" w:rsidRPr="00D602DF">
        <w:rPr>
          <w:rFonts w:ascii="Verdana" w:hAnsi="Verdana"/>
          <w:b/>
          <w:bCs/>
          <w:iCs/>
          <w:sz w:val="18"/>
          <w:szCs w:val="18"/>
        </w:rPr>
        <w:t>any payment to receive and evaluate a project.</w:t>
      </w:r>
    </w:p>
    <w:p w14:paraId="1B462988" w14:textId="77777777" w:rsidR="00CE7B09" w:rsidRPr="00D602DF" w:rsidRDefault="00CE7B09" w:rsidP="00CE7B09">
      <w:pPr>
        <w:pStyle w:val="Default"/>
        <w:ind w:left="360"/>
        <w:rPr>
          <w:rFonts w:ascii="Verdana" w:hAnsi="Verdana"/>
          <w:sz w:val="18"/>
          <w:szCs w:val="18"/>
        </w:rPr>
      </w:pPr>
    </w:p>
    <w:p w14:paraId="6DB40A70" w14:textId="1742494B" w:rsidR="00CE7B09" w:rsidRPr="00D602DF" w:rsidRDefault="00CE7B09" w:rsidP="008A400B">
      <w:pPr>
        <w:pStyle w:val="Default"/>
        <w:numPr>
          <w:ilvl w:val="0"/>
          <w:numId w:val="1"/>
        </w:numPr>
        <w:rPr>
          <w:rFonts w:ascii="Verdana" w:hAnsi="Verdana"/>
          <w:sz w:val="18"/>
          <w:szCs w:val="18"/>
        </w:rPr>
      </w:pPr>
      <w:r w:rsidRPr="00D602DF">
        <w:rPr>
          <w:rFonts w:ascii="Verdana" w:hAnsi="Verdana"/>
          <w:sz w:val="18"/>
          <w:szCs w:val="18"/>
        </w:rPr>
        <w:t>Submit</w:t>
      </w:r>
      <w:r w:rsidR="00BE2EF7" w:rsidRPr="00D602DF">
        <w:rPr>
          <w:rFonts w:ascii="Verdana" w:hAnsi="Verdana"/>
          <w:sz w:val="18"/>
          <w:szCs w:val="18"/>
        </w:rPr>
        <w:t xml:space="preserve"> a </w:t>
      </w:r>
      <w:r w:rsidR="00FF21E3">
        <w:rPr>
          <w:rFonts w:ascii="Verdana" w:hAnsi="Verdana"/>
          <w:sz w:val="18"/>
          <w:szCs w:val="18"/>
        </w:rPr>
        <w:t>typed applicatio</w:t>
      </w:r>
      <w:r w:rsidR="00CB2BB2">
        <w:rPr>
          <w:rFonts w:ascii="Verdana" w:hAnsi="Verdana"/>
          <w:sz w:val="18"/>
          <w:szCs w:val="18"/>
        </w:rPr>
        <w:t>n</w:t>
      </w:r>
      <w:r w:rsidR="0017050E" w:rsidRPr="00D602DF">
        <w:rPr>
          <w:rFonts w:ascii="Verdana" w:hAnsi="Verdana"/>
          <w:sz w:val="18"/>
          <w:szCs w:val="18"/>
        </w:rPr>
        <w:t>,</w:t>
      </w:r>
      <w:r w:rsidR="00CB2BB2">
        <w:rPr>
          <w:rFonts w:ascii="Verdana" w:hAnsi="Verdana"/>
          <w:sz w:val="18"/>
          <w:szCs w:val="18"/>
        </w:rPr>
        <w:t xml:space="preserve"> or a typed</w:t>
      </w:r>
      <w:r w:rsidRPr="00D602DF">
        <w:rPr>
          <w:rFonts w:ascii="Verdana" w:hAnsi="Verdana"/>
          <w:sz w:val="18"/>
          <w:szCs w:val="18"/>
        </w:rPr>
        <w:t xml:space="preserve"> </w:t>
      </w:r>
      <w:r w:rsidR="00BE2EF7" w:rsidRPr="00D602DF">
        <w:rPr>
          <w:rFonts w:ascii="Verdana" w:hAnsi="Verdana"/>
          <w:sz w:val="18"/>
          <w:szCs w:val="18"/>
        </w:rPr>
        <w:t xml:space="preserve">and signed Julia Taft for Refugees Fund </w:t>
      </w:r>
      <w:r w:rsidRPr="00D602DF">
        <w:rPr>
          <w:rFonts w:ascii="Verdana" w:hAnsi="Verdana"/>
          <w:sz w:val="18"/>
          <w:szCs w:val="18"/>
        </w:rPr>
        <w:t>application form</w:t>
      </w:r>
      <w:r w:rsidR="0017050E" w:rsidRPr="00D602DF">
        <w:rPr>
          <w:rFonts w:ascii="Verdana" w:hAnsi="Verdana"/>
          <w:sz w:val="18"/>
          <w:szCs w:val="18"/>
        </w:rPr>
        <w:t>.</w:t>
      </w:r>
    </w:p>
    <w:p w14:paraId="2F016832" w14:textId="5D837592" w:rsidR="000416B4" w:rsidRPr="00D602DF" w:rsidRDefault="006E339D" w:rsidP="008A400B">
      <w:pPr>
        <w:pStyle w:val="Default"/>
        <w:numPr>
          <w:ilvl w:val="0"/>
          <w:numId w:val="1"/>
        </w:numPr>
        <w:rPr>
          <w:rFonts w:ascii="Verdana" w:hAnsi="Verdana"/>
          <w:sz w:val="18"/>
          <w:szCs w:val="18"/>
        </w:rPr>
      </w:pPr>
      <w:r w:rsidRPr="00D602DF">
        <w:rPr>
          <w:rFonts w:ascii="Verdana" w:hAnsi="Verdana"/>
          <w:sz w:val="18"/>
          <w:szCs w:val="18"/>
        </w:rPr>
        <w:t>Provide a detailed budget</w:t>
      </w:r>
      <w:r w:rsidR="00EC03EF">
        <w:rPr>
          <w:rFonts w:ascii="Verdana" w:hAnsi="Verdana"/>
          <w:sz w:val="18"/>
          <w:szCs w:val="18"/>
        </w:rPr>
        <w:t xml:space="preserve"> (Excel)</w:t>
      </w:r>
      <w:r w:rsidR="00E11816" w:rsidRPr="00D602DF">
        <w:rPr>
          <w:rFonts w:ascii="Verdana" w:hAnsi="Verdana"/>
          <w:sz w:val="18"/>
          <w:szCs w:val="18"/>
        </w:rPr>
        <w:t xml:space="preserve"> and a</w:t>
      </w:r>
      <w:r w:rsidR="00F4426B" w:rsidRPr="00D602DF">
        <w:rPr>
          <w:rFonts w:ascii="Verdana" w:hAnsi="Verdana"/>
          <w:sz w:val="18"/>
          <w:szCs w:val="18"/>
        </w:rPr>
        <w:t xml:space="preserve"> timeline for completion</w:t>
      </w:r>
      <w:r w:rsidR="003B66D7" w:rsidRPr="00D602DF">
        <w:rPr>
          <w:rFonts w:ascii="Verdana" w:hAnsi="Verdana"/>
          <w:sz w:val="18"/>
          <w:szCs w:val="18"/>
        </w:rPr>
        <w:t>.</w:t>
      </w:r>
    </w:p>
    <w:p w14:paraId="6407033B" w14:textId="0DA8E684" w:rsidR="0044437F" w:rsidRPr="00D602DF" w:rsidRDefault="0044437F" w:rsidP="0044437F">
      <w:pPr>
        <w:pStyle w:val="Default"/>
        <w:numPr>
          <w:ilvl w:val="0"/>
          <w:numId w:val="1"/>
        </w:numPr>
        <w:rPr>
          <w:rFonts w:ascii="Verdana" w:hAnsi="Verdana"/>
          <w:sz w:val="18"/>
          <w:szCs w:val="18"/>
        </w:rPr>
      </w:pPr>
      <w:r w:rsidRPr="00D602DF">
        <w:rPr>
          <w:rFonts w:ascii="Verdana" w:hAnsi="Verdana"/>
          <w:sz w:val="18"/>
          <w:szCs w:val="18"/>
        </w:rPr>
        <w:t>Complete and sign Form SF-424, Application</w:t>
      </w:r>
      <w:r w:rsidR="00F57BA9" w:rsidRPr="00D602DF">
        <w:rPr>
          <w:rFonts w:ascii="Verdana" w:hAnsi="Verdana"/>
          <w:sz w:val="18"/>
          <w:szCs w:val="18"/>
        </w:rPr>
        <w:t xml:space="preserve"> </w:t>
      </w:r>
      <w:r w:rsidRPr="00D602DF">
        <w:rPr>
          <w:rFonts w:ascii="Verdana" w:hAnsi="Verdana"/>
          <w:sz w:val="18"/>
          <w:szCs w:val="18"/>
        </w:rPr>
        <w:t>for Federal Assistance</w:t>
      </w:r>
      <w:r w:rsidR="003B66D7" w:rsidRPr="00D602DF">
        <w:rPr>
          <w:rFonts w:ascii="Verdana" w:hAnsi="Verdana"/>
          <w:sz w:val="18"/>
          <w:szCs w:val="18"/>
        </w:rPr>
        <w:t>, SF 424 A and SF 424 B.</w:t>
      </w:r>
      <w:r w:rsidR="00CE7B09" w:rsidRPr="00D602DF">
        <w:rPr>
          <w:rFonts w:ascii="Verdana" w:hAnsi="Verdana"/>
          <w:sz w:val="18"/>
          <w:szCs w:val="18"/>
        </w:rPr>
        <w:t xml:space="preserve"> </w:t>
      </w:r>
    </w:p>
    <w:p w14:paraId="7C13C9B1" w14:textId="73C93B83" w:rsidR="008A400B" w:rsidRPr="00D602DF" w:rsidRDefault="008A400B" w:rsidP="008A400B">
      <w:pPr>
        <w:pStyle w:val="Default"/>
        <w:numPr>
          <w:ilvl w:val="0"/>
          <w:numId w:val="1"/>
        </w:numPr>
        <w:rPr>
          <w:rFonts w:ascii="Verdana" w:hAnsi="Verdana"/>
          <w:sz w:val="18"/>
          <w:szCs w:val="18"/>
        </w:rPr>
      </w:pPr>
      <w:r w:rsidRPr="00D602DF">
        <w:rPr>
          <w:rFonts w:ascii="Verdana" w:hAnsi="Verdana"/>
          <w:sz w:val="18"/>
          <w:szCs w:val="18"/>
        </w:rPr>
        <w:t>Do not submit any documents not requested in these instructions</w:t>
      </w:r>
      <w:r w:rsidR="0017050E" w:rsidRPr="00D602DF">
        <w:rPr>
          <w:rFonts w:ascii="Verdana" w:hAnsi="Verdana"/>
          <w:sz w:val="18"/>
          <w:szCs w:val="18"/>
        </w:rPr>
        <w:t>.</w:t>
      </w:r>
    </w:p>
    <w:p w14:paraId="1E2D94A6" w14:textId="77777777" w:rsidR="00290A47" w:rsidRPr="00D602DF" w:rsidRDefault="008A400B" w:rsidP="008A400B">
      <w:pPr>
        <w:pStyle w:val="Default"/>
        <w:numPr>
          <w:ilvl w:val="0"/>
          <w:numId w:val="1"/>
        </w:numPr>
        <w:rPr>
          <w:rFonts w:ascii="Verdana" w:hAnsi="Verdana"/>
          <w:sz w:val="18"/>
          <w:szCs w:val="18"/>
        </w:rPr>
      </w:pPr>
      <w:r w:rsidRPr="00D602DF">
        <w:rPr>
          <w:rFonts w:ascii="Verdana" w:hAnsi="Verdana"/>
          <w:sz w:val="18"/>
          <w:szCs w:val="18"/>
        </w:rPr>
        <w:t xml:space="preserve">If your project is chosen for consideration, someone will visit the site to talk to you about the proposal and verify the information on the application.  </w:t>
      </w:r>
    </w:p>
    <w:p w14:paraId="55AC55D5" w14:textId="09FCFC6A" w:rsidR="00290A47" w:rsidRPr="00D602DF" w:rsidRDefault="00290A47" w:rsidP="008A400B">
      <w:pPr>
        <w:pStyle w:val="Default"/>
        <w:numPr>
          <w:ilvl w:val="0"/>
          <w:numId w:val="1"/>
        </w:numPr>
        <w:rPr>
          <w:rFonts w:ascii="Verdana" w:hAnsi="Verdana"/>
          <w:sz w:val="18"/>
          <w:szCs w:val="18"/>
        </w:rPr>
      </w:pPr>
      <w:r w:rsidRPr="00D602DF">
        <w:rPr>
          <w:rFonts w:ascii="Verdana" w:hAnsi="Verdana"/>
          <w:sz w:val="18"/>
          <w:szCs w:val="18"/>
        </w:rPr>
        <w:t>I</w:t>
      </w:r>
      <w:r w:rsidR="008A400B" w:rsidRPr="00D602DF">
        <w:rPr>
          <w:rFonts w:ascii="Verdana" w:hAnsi="Verdana"/>
          <w:sz w:val="18"/>
          <w:szCs w:val="18"/>
        </w:rPr>
        <w:t>nclude a sketch and/or a description of how to locate your project’s site</w:t>
      </w:r>
      <w:r w:rsidR="0017050E" w:rsidRPr="00D602DF">
        <w:rPr>
          <w:rFonts w:ascii="Verdana" w:hAnsi="Verdana"/>
          <w:sz w:val="18"/>
          <w:szCs w:val="18"/>
        </w:rPr>
        <w:t>.</w:t>
      </w:r>
      <w:r w:rsidR="008A400B" w:rsidRPr="00D602DF">
        <w:rPr>
          <w:rFonts w:ascii="Verdana" w:hAnsi="Verdana"/>
          <w:sz w:val="18"/>
          <w:szCs w:val="18"/>
        </w:rPr>
        <w:t xml:space="preserve">  </w:t>
      </w:r>
    </w:p>
    <w:p w14:paraId="4F65A8B1" w14:textId="77777777" w:rsidR="00FC05F1" w:rsidRPr="00D602DF" w:rsidRDefault="008A400B" w:rsidP="008A400B">
      <w:pPr>
        <w:pStyle w:val="Default"/>
        <w:numPr>
          <w:ilvl w:val="0"/>
          <w:numId w:val="1"/>
        </w:numPr>
        <w:rPr>
          <w:rFonts w:ascii="Verdana" w:hAnsi="Verdana"/>
          <w:sz w:val="18"/>
          <w:szCs w:val="18"/>
        </w:rPr>
      </w:pPr>
      <w:r w:rsidRPr="00D602DF">
        <w:rPr>
          <w:rFonts w:ascii="Verdana" w:hAnsi="Verdana"/>
          <w:sz w:val="18"/>
          <w:szCs w:val="18"/>
        </w:rPr>
        <w:t>Include</w:t>
      </w:r>
      <w:r w:rsidR="00F57BA9" w:rsidRPr="00D602DF">
        <w:rPr>
          <w:rFonts w:ascii="Verdana" w:hAnsi="Verdana"/>
          <w:sz w:val="18"/>
          <w:szCs w:val="18"/>
        </w:rPr>
        <w:t xml:space="preserve"> </w:t>
      </w:r>
      <w:r w:rsidRPr="00D602DF">
        <w:rPr>
          <w:rFonts w:ascii="Verdana" w:hAnsi="Verdana"/>
          <w:sz w:val="18"/>
          <w:szCs w:val="18"/>
        </w:rPr>
        <w:t>current mailing address, telephone number</w:t>
      </w:r>
      <w:r w:rsidR="00A65755" w:rsidRPr="00D602DF">
        <w:rPr>
          <w:rFonts w:ascii="Verdana" w:hAnsi="Verdana"/>
          <w:sz w:val="18"/>
          <w:szCs w:val="18"/>
        </w:rPr>
        <w:t>,</w:t>
      </w:r>
      <w:r w:rsidRPr="00D602DF">
        <w:rPr>
          <w:rFonts w:ascii="Verdana" w:hAnsi="Verdana"/>
          <w:sz w:val="18"/>
          <w:szCs w:val="18"/>
        </w:rPr>
        <w:t xml:space="preserve"> and e-mail address, if available. </w:t>
      </w:r>
    </w:p>
    <w:p w14:paraId="0A055FC0" w14:textId="77777777" w:rsidR="008A400B" w:rsidRPr="00D602DF" w:rsidRDefault="008A400B" w:rsidP="008A400B">
      <w:pPr>
        <w:pStyle w:val="Default"/>
        <w:numPr>
          <w:ilvl w:val="0"/>
          <w:numId w:val="1"/>
        </w:numPr>
        <w:rPr>
          <w:rFonts w:ascii="Verdana" w:hAnsi="Verdana"/>
          <w:sz w:val="18"/>
          <w:szCs w:val="18"/>
        </w:rPr>
      </w:pPr>
      <w:r w:rsidRPr="00D602DF">
        <w:rPr>
          <w:rFonts w:ascii="Verdana" w:hAnsi="Verdana"/>
          <w:sz w:val="18"/>
          <w:szCs w:val="18"/>
        </w:rPr>
        <w:t>Make a copy of the application and all supporting documents for your records.</w:t>
      </w:r>
    </w:p>
    <w:p w14:paraId="0B370D3D" w14:textId="22BA54FB" w:rsidR="008A400B" w:rsidRPr="00D602DF" w:rsidRDefault="008A400B" w:rsidP="008A400B">
      <w:pPr>
        <w:pStyle w:val="Default"/>
        <w:numPr>
          <w:ilvl w:val="0"/>
          <w:numId w:val="1"/>
        </w:numPr>
        <w:rPr>
          <w:rFonts w:ascii="Verdana" w:hAnsi="Verdana"/>
          <w:sz w:val="18"/>
          <w:szCs w:val="18"/>
        </w:rPr>
      </w:pPr>
      <w:r w:rsidRPr="00D602DF">
        <w:rPr>
          <w:rFonts w:ascii="Verdana" w:hAnsi="Verdana"/>
          <w:sz w:val="18"/>
          <w:szCs w:val="18"/>
        </w:rPr>
        <w:t>Send the original complet</w:t>
      </w:r>
      <w:r w:rsidR="00FC05F1" w:rsidRPr="00D602DF">
        <w:rPr>
          <w:rFonts w:ascii="Verdana" w:hAnsi="Verdana"/>
          <w:sz w:val="18"/>
          <w:szCs w:val="18"/>
        </w:rPr>
        <w:t>ed application to the Embassy,</w:t>
      </w:r>
      <w:r w:rsidR="00CE4D61" w:rsidRPr="00D602DF">
        <w:rPr>
          <w:rFonts w:ascii="Verdana" w:hAnsi="Verdana"/>
          <w:sz w:val="18"/>
          <w:szCs w:val="18"/>
        </w:rPr>
        <w:t xml:space="preserve"> </w:t>
      </w:r>
      <w:r w:rsidR="00CE4D61" w:rsidRPr="00D602DF">
        <w:rPr>
          <w:rFonts w:ascii="Verdana" w:hAnsi="Verdana"/>
          <w:b/>
          <w:bCs/>
          <w:sz w:val="18"/>
          <w:szCs w:val="18"/>
        </w:rPr>
        <w:t xml:space="preserve">ONLY </w:t>
      </w:r>
      <w:r w:rsidR="00FC05F1" w:rsidRPr="00D602DF">
        <w:rPr>
          <w:rFonts w:ascii="Verdana" w:hAnsi="Verdana"/>
          <w:sz w:val="18"/>
          <w:szCs w:val="18"/>
        </w:rPr>
        <w:t>via email t</w:t>
      </w:r>
      <w:r w:rsidR="0017050E" w:rsidRPr="00D602DF">
        <w:rPr>
          <w:rFonts w:ascii="Verdana" w:hAnsi="Verdana"/>
          <w:sz w:val="18"/>
          <w:szCs w:val="18"/>
        </w:rPr>
        <w:t>o</w:t>
      </w:r>
      <w:r w:rsidR="00FC05F1" w:rsidRPr="00D602DF">
        <w:rPr>
          <w:rFonts w:ascii="Verdana" w:hAnsi="Verdana"/>
          <w:sz w:val="18"/>
          <w:szCs w:val="18"/>
        </w:rPr>
        <w:t xml:space="preserve"> </w:t>
      </w:r>
      <w:hyperlink r:id="rId14" w:history="1">
        <w:r w:rsidR="00FC05F1" w:rsidRPr="00D602DF">
          <w:rPr>
            <w:rStyle w:val="Hyperlink"/>
            <w:rFonts w:ascii="Verdana" w:hAnsi="Verdana"/>
            <w:sz w:val="18"/>
            <w:szCs w:val="18"/>
          </w:rPr>
          <w:t>grantsyaounde@state.gov</w:t>
        </w:r>
      </w:hyperlink>
      <w:r w:rsidR="00FC05F1" w:rsidRPr="00D602DF">
        <w:rPr>
          <w:rFonts w:ascii="Verdana" w:hAnsi="Verdana"/>
          <w:sz w:val="18"/>
          <w:szCs w:val="18"/>
        </w:rPr>
        <w:t>.</w:t>
      </w:r>
    </w:p>
    <w:p w14:paraId="5A039162" w14:textId="77777777" w:rsidR="008A400B" w:rsidRPr="00D602DF" w:rsidRDefault="008A400B" w:rsidP="008A400B">
      <w:pPr>
        <w:pStyle w:val="Default"/>
        <w:rPr>
          <w:rFonts w:ascii="Verdana" w:hAnsi="Verdana"/>
          <w:sz w:val="18"/>
          <w:szCs w:val="18"/>
        </w:rPr>
      </w:pPr>
    </w:p>
    <w:p w14:paraId="55ED4D98" w14:textId="77777777" w:rsidR="008A400B" w:rsidRPr="00D602DF" w:rsidRDefault="008A400B" w:rsidP="008A400B">
      <w:pPr>
        <w:pStyle w:val="Default"/>
        <w:rPr>
          <w:rFonts w:ascii="Verdana" w:hAnsi="Verdana"/>
          <w:b/>
          <w:sz w:val="18"/>
          <w:szCs w:val="18"/>
        </w:rPr>
      </w:pPr>
      <w:r w:rsidRPr="00D602DF">
        <w:rPr>
          <w:rFonts w:ascii="Verdana" w:hAnsi="Verdana"/>
          <w:b/>
          <w:sz w:val="18"/>
          <w:szCs w:val="18"/>
        </w:rPr>
        <w:t>Contact Information</w:t>
      </w:r>
      <w:r w:rsidR="00F4426B" w:rsidRPr="00D602DF">
        <w:rPr>
          <w:rFonts w:ascii="Verdana" w:hAnsi="Verdana"/>
          <w:b/>
          <w:sz w:val="18"/>
          <w:szCs w:val="18"/>
        </w:rPr>
        <w:t xml:space="preserve"> to submit your </w:t>
      </w:r>
      <w:proofErr w:type="gramStart"/>
      <w:r w:rsidR="00F4426B" w:rsidRPr="00D602DF">
        <w:rPr>
          <w:rFonts w:ascii="Verdana" w:hAnsi="Verdana"/>
          <w:b/>
          <w:sz w:val="18"/>
          <w:szCs w:val="18"/>
        </w:rPr>
        <w:t>application</w:t>
      </w:r>
      <w:proofErr w:type="gramEnd"/>
    </w:p>
    <w:p w14:paraId="0BC696C4" w14:textId="77777777" w:rsidR="008A400B" w:rsidRPr="00D602DF" w:rsidRDefault="008A400B" w:rsidP="008A400B">
      <w:pPr>
        <w:pStyle w:val="Default"/>
        <w:rPr>
          <w:rFonts w:ascii="Verdana" w:hAnsi="Verdana"/>
          <w:sz w:val="18"/>
          <w:szCs w:val="18"/>
        </w:rPr>
      </w:pPr>
    </w:p>
    <w:p w14:paraId="5C9288CF" w14:textId="77777777" w:rsidR="008A400B" w:rsidRPr="00D602DF" w:rsidRDefault="0005465D" w:rsidP="008A400B">
      <w:pPr>
        <w:pStyle w:val="Default"/>
        <w:rPr>
          <w:rStyle w:val="Strong"/>
          <w:rFonts w:ascii="Verdana" w:hAnsi="Verdana"/>
          <w:b w:val="0"/>
          <w:sz w:val="18"/>
          <w:szCs w:val="18"/>
          <w:shd w:val="clear" w:color="auto" w:fill="FFFFFF"/>
        </w:rPr>
      </w:pPr>
      <w:r w:rsidRPr="00D602DF">
        <w:rPr>
          <w:rStyle w:val="Strong"/>
          <w:rFonts w:ascii="Verdana" w:hAnsi="Verdana"/>
          <w:sz w:val="18"/>
          <w:szCs w:val="18"/>
          <w:shd w:val="clear" w:color="auto" w:fill="FFFFFF"/>
        </w:rPr>
        <w:t>Address:</w:t>
      </w:r>
      <w:r w:rsidRPr="00D602DF">
        <w:rPr>
          <w:rStyle w:val="Strong"/>
          <w:rFonts w:ascii="Verdana" w:hAnsi="Verdana"/>
          <w:sz w:val="18"/>
          <w:szCs w:val="18"/>
          <w:shd w:val="clear" w:color="auto" w:fill="FFFFFF"/>
        </w:rPr>
        <w:tab/>
        <w:t>Julia Taft</w:t>
      </w:r>
      <w:r w:rsidR="000D5A27" w:rsidRPr="00D602DF">
        <w:rPr>
          <w:rStyle w:val="Strong"/>
          <w:rFonts w:ascii="Verdana" w:hAnsi="Verdana"/>
          <w:sz w:val="18"/>
          <w:szCs w:val="18"/>
          <w:shd w:val="clear" w:color="auto" w:fill="FFFFFF"/>
        </w:rPr>
        <w:t xml:space="preserve"> </w:t>
      </w:r>
      <w:r w:rsidR="006918C4" w:rsidRPr="00D602DF">
        <w:rPr>
          <w:rStyle w:val="Strong"/>
          <w:rFonts w:ascii="Verdana" w:hAnsi="Verdana"/>
          <w:sz w:val="18"/>
          <w:szCs w:val="18"/>
          <w:shd w:val="clear" w:color="auto" w:fill="FFFFFF"/>
        </w:rPr>
        <w:t>Fund for Refugees</w:t>
      </w:r>
    </w:p>
    <w:p w14:paraId="7C976275" w14:textId="77777777" w:rsidR="008A400B" w:rsidRPr="00D602DF" w:rsidRDefault="008A400B" w:rsidP="008A400B">
      <w:pPr>
        <w:pStyle w:val="Default"/>
        <w:ind w:left="720" w:firstLine="720"/>
        <w:rPr>
          <w:rStyle w:val="Strong"/>
          <w:rFonts w:ascii="Verdana" w:hAnsi="Verdana"/>
          <w:b w:val="0"/>
          <w:sz w:val="18"/>
          <w:szCs w:val="18"/>
          <w:shd w:val="clear" w:color="auto" w:fill="FFFFFF"/>
        </w:rPr>
      </w:pPr>
      <w:r w:rsidRPr="00D602DF">
        <w:rPr>
          <w:rFonts w:ascii="Verdana" w:hAnsi="Verdana"/>
          <w:bCs/>
          <w:sz w:val="18"/>
          <w:szCs w:val="18"/>
        </w:rPr>
        <w:t>Embassy of the United States of America</w:t>
      </w:r>
    </w:p>
    <w:p w14:paraId="56A92CF8" w14:textId="77777777" w:rsidR="008A400B" w:rsidRPr="00D602DF" w:rsidRDefault="008A400B" w:rsidP="008A400B">
      <w:pPr>
        <w:pStyle w:val="Default"/>
        <w:ind w:left="720" w:firstLine="720"/>
        <w:rPr>
          <w:rStyle w:val="Strong"/>
          <w:rFonts w:ascii="Verdana" w:hAnsi="Verdana"/>
          <w:b w:val="0"/>
          <w:sz w:val="18"/>
          <w:szCs w:val="18"/>
          <w:shd w:val="clear" w:color="auto" w:fill="FFFFFF"/>
        </w:rPr>
      </w:pPr>
      <w:r w:rsidRPr="00D602DF">
        <w:rPr>
          <w:rStyle w:val="Strong"/>
          <w:rFonts w:ascii="Verdana" w:hAnsi="Verdana"/>
          <w:sz w:val="18"/>
          <w:szCs w:val="18"/>
          <w:shd w:val="clear" w:color="auto" w:fill="FFFFFF"/>
        </w:rPr>
        <w:t>B.P. 817 Yaoundé</w:t>
      </w:r>
    </w:p>
    <w:p w14:paraId="332F19B6" w14:textId="77777777" w:rsidR="008A400B" w:rsidRPr="00D602DF" w:rsidRDefault="008A400B" w:rsidP="008A400B">
      <w:pPr>
        <w:pStyle w:val="Default"/>
        <w:rPr>
          <w:rFonts w:ascii="Verdana" w:hAnsi="Verdana"/>
          <w:bCs/>
          <w:sz w:val="18"/>
          <w:szCs w:val="18"/>
        </w:rPr>
      </w:pPr>
    </w:p>
    <w:p w14:paraId="30FA1902" w14:textId="77777777" w:rsidR="008A400B" w:rsidRPr="00D602DF" w:rsidRDefault="008A400B" w:rsidP="008A400B">
      <w:pPr>
        <w:pStyle w:val="Default"/>
        <w:rPr>
          <w:rFonts w:ascii="Verdana" w:hAnsi="Verdana"/>
          <w:b/>
          <w:sz w:val="18"/>
          <w:szCs w:val="18"/>
        </w:rPr>
      </w:pPr>
      <w:r w:rsidRPr="00D602DF">
        <w:rPr>
          <w:rFonts w:ascii="Verdana" w:hAnsi="Verdana"/>
          <w:b/>
          <w:bCs/>
          <w:sz w:val="18"/>
          <w:szCs w:val="18"/>
        </w:rPr>
        <w:t>Email:</w:t>
      </w:r>
      <w:r w:rsidRPr="00D602DF">
        <w:rPr>
          <w:rFonts w:ascii="Verdana" w:hAnsi="Verdana"/>
          <w:b/>
          <w:bCs/>
          <w:sz w:val="18"/>
          <w:szCs w:val="18"/>
        </w:rPr>
        <w:tab/>
      </w:r>
      <w:r w:rsidRPr="00D602DF">
        <w:rPr>
          <w:rFonts w:ascii="Verdana" w:hAnsi="Verdana"/>
          <w:b/>
          <w:bCs/>
          <w:sz w:val="18"/>
          <w:szCs w:val="18"/>
        </w:rPr>
        <w:tab/>
      </w:r>
      <w:r w:rsidRPr="00D602DF">
        <w:rPr>
          <w:rFonts w:ascii="Verdana" w:hAnsi="Verdana"/>
          <w:b/>
          <w:sz w:val="18"/>
          <w:szCs w:val="18"/>
        </w:rPr>
        <w:t xml:space="preserve">grantsyaounde@state.gov </w:t>
      </w:r>
    </w:p>
    <w:p w14:paraId="059E3CEB" w14:textId="62AFD1DA" w:rsidR="008A400B" w:rsidRPr="00D602DF" w:rsidRDefault="008A400B" w:rsidP="008A400B">
      <w:pPr>
        <w:ind w:right="-30"/>
        <w:rPr>
          <w:rFonts w:ascii="Verdana" w:hAnsi="Verdana"/>
          <w:color w:val="000000"/>
          <w:sz w:val="18"/>
          <w:szCs w:val="18"/>
          <w:shd w:val="clear" w:color="auto" w:fill="FFFFFF"/>
        </w:rPr>
      </w:pPr>
      <w:r w:rsidRPr="00D602DF">
        <w:rPr>
          <w:rStyle w:val="Strong"/>
          <w:rFonts w:ascii="Verdana" w:hAnsi="Verdana"/>
          <w:b w:val="0"/>
          <w:color w:val="000000"/>
          <w:sz w:val="18"/>
          <w:szCs w:val="18"/>
          <w:shd w:val="clear" w:color="auto" w:fill="FFFFFF"/>
        </w:rPr>
        <w:t>Telephone:</w:t>
      </w:r>
      <w:r w:rsidRPr="00D602DF">
        <w:rPr>
          <w:rStyle w:val="Strong"/>
          <w:rFonts w:ascii="Verdana" w:hAnsi="Verdana"/>
          <w:color w:val="000000"/>
          <w:sz w:val="18"/>
          <w:szCs w:val="18"/>
          <w:shd w:val="clear" w:color="auto" w:fill="FFFFFF"/>
        </w:rPr>
        <w:tab/>
      </w:r>
      <w:r w:rsidR="001B3500" w:rsidRPr="00D602DF">
        <w:rPr>
          <w:rFonts w:ascii="Verdana" w:hAnsi="Verdana"/>
          <w:color w:val="000000"/>
          <w:sz w:val="18"/>
          <w:szCs w:val="18"/>
          <w:shd w:val="clear" w:color="auto" w:fill="FFFFFF"/>
        </w:rPr>
        <w:t>222</w:t>
      </w:r>
      <w:r w:rsidR="00F93B28" w:rsidRPr="00D602DF">
        <w:rPr>
          <w:rFonts w:ascii="Verdana" w:hAnsi="Verdana"/>
          <w:color w:val="000000"/>
          <w:sz w:val="18"/>
          <w:szCs w:val="18"/>
          <w:shd w:val="clear" w:color="auto" w:fill="FFFFFF"/>
        </w:rPr>
        <w:t>-2</w:t>
      </w:r>
      <w:r w:rsidR="001B3500" w:rsidRPr="00D602DF">
        <w:rPr>
          <w:rFonts w:ascii="Verdana" w:hAnsi="Verdana"/>
          <w:color w:val="000000"/>
          <w:sz w:val="18"/>
          <w:szCs w:val="18"/>
          <w:shd w:val="clear" w:color="auto" w:fill="FFFFFF"/>
        </w:rPr>
        <w:t>01</w:t>
      </w:r>
      <w:r w:rsidR="00F93B28" w:rsidRPr="00D602DF">
        <w:rPr>
          <w:rFonts w:ascii="Verdana" w:hAnsi="Verdana"/>
          <w:color w:val="000000"/>
          <w:sz w:val="18"/>
          <w:szCs w:val="18"/>
          <w:shd w:val="clear" w:color="auto" w:fill="FFFFFF"/>
        </w:rPr>
        <w:t>-</w:t>
      </w:r>
      <w:r w:rsidR="001B3500" w:rsidRPr="00D602DF">
        <w:rPr>
          <w:rFonts w:ascii="Verdana" w:hAnsi="Verdana"/>
          <w:color w:val="000000"/>
          <w:sz w:val="18"/>
          <w:szCs w:val="18"/>
          <w:shd w:val="clear" w:color="auto" w:fill="FFFFFF"/>
        </w:rPr>
        <w:t>500 Ext. 4171</w:t>
      </w:r>
      <w:r w:rsidR="006E7B7F" w:rsidRPr="00D602DF">
        <w:rPr>
          <w:rFonts w:ascii="Verdana" w:hAnsi="Verdana"/>
          <w:color w:val="000000"/>
          <w:sz w:val="18"/>
          <w:szCs w:val="18"/>
          <w:shd w:val="clear" w:color="auto" w:fill="FFFFFF"/>
        </w:rPr>
        <w:t xml:space="preserve"> or 40</w:t>
      </w:r>
      <w:r w:rsidR="00730761">
        <w:rPr>
          <w:rFonts w:ascii="Verdana" w:hAnsi="Verdana"/>
          <w:color w:val="000000"/>
          <w:sz w:val="18"/>
          <w:szCs w:val="18"/>
          <w:shd w:val="clear" w:color="auto" w:fill="FFFFFF"/>
        </w:rPr>
        <w:t>7</w:t>
      </w:r>
      <w:r w:rsidR="00611EF5">
        <w:rPr>
          <w:rFonts w:ascii="Verdana" w:hAnsi="Verdana"/>
          <w:color w:val="000000"/>
          <w:sz w:val="18"/>
          <w:szCs w:val="18"/>
          <w:shd w:val="clear" w:color="auto" w:fill="FFFFFF"/>
        </w:rPr>
        <w:t>5</w:t>
      </w:r>
    </w:p>
    <w:p w14:paraId="2293B906" w14:textId="77777777" w:rsidR="008A400B" w:rsidRPr="00D602DF" w:rsidRDefault="008A400B" w:rsidP="008A400B">
      <w:pPr>
        <w:pStyle w:val="Default"/>
        <w:rPr>
          <w:rFonts w:ascii="Verdana" w:hAnsi="Verdana"/>
          <w:sz w:val="18"/>
          <w:szCs w:val="18"/>
        </w:rPr>
      </w:pPr>
      <w:r w:rsidRPr="00D602DF">
        <w:rPr>
          <w:rFonts w:ascii="Verdana" w:hAnsi="Verdana"/>
          <w:bCs/>
          <w:sz w:val="18"/>
          <w:szCs w:val="18"/>
        </w:rPr>
        <w:t>Fax:</w:t>
      </w:r>
      <w:r w:rsidRPr="00D602DF">
        <w:rPr>
          <w:rFonts w:ascii="Verdana" w:hAnsi="Verdana"/>
          <w:bCs/>
          <w:sz w:val="18"/>
          <w:szCs w:val="18"/>
        </w:rPr>
        <w:tab/>
      </w:r>
      <w:r w:rsidRPr="00D602DF">
        <w:rPr>
          <w:rFonts w:ascii="Verdana" w:hAnsi="Verdana"/>
          <w:bCs/>
          <w:sz w:val="18"/>
          <w:szCs w:val="18"/>
        </w:rPr>
        <w:tab/>
      </w:r>
      <w:r w:rsidRPr="00D602DF">
        <w:rPr>
          <w:rFonts w:ascii="Verdana" w:hAnsi="Verdana"/>
          <w:sz w:val="18"/>
          <w:szCs w:val="18"/>
        </w:rPr>
        <w:t>222</w:t>
      </w:r>
      <w:r w:rsidR="00F93B28" w:rsidRPr="00D602DF">
        <w:rPr>
          <w:rFonts w:ascii="Verdana" w:hAnsi="Verdana"/>
          <w:sz w:val="18"/>
          <w:szCs w:val="18"/>
        </w:rPr>
        <w:t>-2</w:t>
      </w:r>
      <w:r w:rsidRPr="00D602DF">
        <w:rPr>
          <w:rFonts w:ascii="Verdana" w:hAnsi="Verdana"/>
          <w:sz w:val="18"/>
          <w:szCs w:val="18"/>
        </w:rPr>
        <w:t>01</w:t>
      </w:r>
      <w:r w:rsidR="00F93B28" w:rsidRPr="00D602DF">
        <w:rPr>
          <w:rFonts w:ascii="Verdana" w:hAnsi="Verdana"/>
          <w:sz w:val="18"/>
          <w:szCs w:val="18"/>
        </w:rPr>
        <w:t>-</w:t>
      </w:r>
      <w:r w:rsidRPr="00D602DF">
        <w:rPr>
          <w:rFonts w:ascii="Verdana" w:hAnsi="Verdana"/>
          <w:sz w:val="18"/>
          <w:szCs w:val="18"/>
        </w:rPr>
        <w:t xml:space="preserve">503 </w:t>
      </w:r>
    </w:p>
    <w:p w14:paraId="182DD0C2" w14:textId="77777777" w:rsidR="00F4426B" w:rsidRPr="00D602DF" w:rsidRDefault="008A400B" w:rsidP="008F1B4F">
      <w:pPr>
        <w:pStyle w:val="Default"/>
        <w:rPr>
          <w:rFonts w:ascii="Verdana" w:hAnsi="Verdana"/>
          <w:b/>
          <w:sz w:val="18"/>
          <w:szCs w:val="18"/>
          <w:lang w:val="en"/>
        </w:rPr>
      </w:pPr>
      <w:r w:rsidRPr="00D602DF">
        <w:rPr>
          <w:rFonts w:ascii="Verdana" w:hAnsi="Verdana"/>
          <w:bCs/>
          <w:sz w:val="18"/>
          <w:szCs w:val="18"/>
        </w:rPr>
        <w:t>Office Hours:</w:t>
      </w:r>
      <w:r w:rsidRPr="00D602DF">
        <w:rPr>
          <w:rFonts w:ascii="Verdana" w:hAnsi="Verdana"/>
          <w:bCs/>
          <w:sz w:val="18"/>
          <w:szCs w:val="18"/>
        </w:rPr>
        <w:tab/>
      </w:r>
      <w:r w:rsidRPr="00D602DF">
        <w:rPr>
          <w:rFonts w:ascii="Verdana" w:hAnsi="Verdana"/>
          <w:sz w:val="18"/>
          <w:szCs w:val="18"/>
        </w:rPr>
        <w:t xml:space="preserve">Monday through Thursday 7:30 am - 5:00 pm and Friday 7:30 am - 12:30 pm </w:t>
      </w:r>
      <w:r w:rsidR="00F4426B" w:rsidRPr="00D602DF">
        <w:rPr>
          <w:rFonts w:ascii="Verdana" w:hAnsi="Verdana"/>
          <w:b/>
          <w:sz w:val="18"/>
          <w:szCs w:val="18"/>
          <w:lang w:val="en"/>
        </w:rPr>
        <w:br w:type="page"/>
      </w:r>
    </w:p>
    <w:p w14:paraId="30AE5115" w14:textId="77777777" w:rsidR="00E062A9" w:rsidRPr="00D602DF" w:rsidRDefault="00E062A9" w:rsidP="00E062A9">
      <w:pPr>
        <w:shd w:val="clear" w:color="auto" w:fill="FFFFFF"/>
        <w:spacing w:after="210" w:line="280" w:lineRule="atLeast"/>
        <w:rPr>
          <w:rFonts w:ascii="Verdana" w:hAnsi="Verdana"/>
          <w:b/>
          <w:sz w:val="18"/>
          <w:szCs w:val="18"/>
          <w:lang w:val="en"/>
        </w:rPr>
      </w:pPr>
      <w:r w:rsidRPr="00D602DF">
        <w:rPr>
          <w:rFonts w:ascii="Verdana" w:hAnsi="Verdana"/>
          <w:b/>
          <w:sz w:val="18"/>
          <w:szCs w:val="18"/>
          <w:lang w:val="en"/>
        </w:rPr>
        <w:lastRenderedPageBreak/>
        <w:t xml:space="preserve">What is the Julia Taft Fund for Refugees? </w:t>
      </w:r>
    </w:p>
    <w:p w14:paraId="2A696BB8" w14:textId="4131B0C8" w:rsidR="00E062A9" w:rsidRPr="00AD456B" w:rsidRDefault="00E062A9" w:rsidP="00AD456B">
      <w:pPr>
        <w:spacing w:after="210" w:line="280" w:lineRule="atLeast"/>
        <w:rPr>
          <w:rFonts w:ascii="Verdana" w:hAnsi="Verdana"/>
          <w:sz w:val="18"/>
          <w:szCs w:val="18"/>
          <w:lang w:val="en"/>
        </w:rPr>
      </w:pPr>
      <w:r w:rsidRPr="00AD456B">
        <w:rPr>
          <w:rFonts w:ascii="Verdana" w:hAnsi="Verdana"/>
          <w:sz w:val="18"/>
          <w:szCs w:val="18"/>
          <w:lang w:val="en"/>
        </w:rPr>
        <w:t xml:space="preserve">The Julia Taft </w:t>
      </w:r>
      <w:r w:rsidR="002B6D01" w:rsidRPr="00AD456B">
        <w:rPr>
          <w:rFonts w:ascii="Verdana" w:hAnsi="Verdana"/>
          <w:sz w:val="18"/>
          <w:szCs w:val="18"/>
          <w:lang w:val="en"/>
        </w:rPr>
        <w:t xml:space="preserve">Refugee </w:t>
      </w:r>
      <w:r w:rsidRPr="00AD456B">
        <w:rPr>
          <w:rFonts w:ascii="Verdana" w:hAnsi="Verdana"/>
          <w:sz w:val="18"/>
          <w:szCs w:val="18"/>
          <w:lang w:val="en"/>
        </w:rPr>
        <w:t>Fund is an initiative by the U.S. Department of State Bureau of Population, Refugees, and Migration (PRM) to</w:t>
      </w:r>
      <w:r w:rsidR="009A6E34" w:rsidRPr="00AD456B">
        <w:rPr>
          <w:rFonts w:ascii="Verdana" w:hAnsi="Verdana"/>
          <w:sz w:val="18"/>
          <w:szCs w:val="18"/>
          <w:lang w:val="en"/>
        </w:rPr>
        <w:t xml:space="preserve"> </w:t>
      </w:r>
      <w:r w:rsidR="009A6E34" w:rsidRPr="00AD456B">
        <w:rPr>
          <w:rFonts w:ascii="Verdana" w:hAnsi="Verdana"/>
          <w:sz w:val="18"/>
          <w:szCs w:val="18"/>
        </w:rPr>
        <w:t xml:space="preserve">support one-time, low-cost interventions </w:t>
      </w:r>
      <w:r w:rsidR="00917183" w:rsidRPr="00AD456B">
        <w:rPr>
          <w:rFonts w:ascii="Verdana" w:hAnsi="Verdana"/>
          <w:sz w:val="18"/>
          <w:szCs w:val="18"/>
          <w:lang w:val="en"/>
        </w:rPr>
        <w:t>of no</w:t>
      </w:r>
      <w:r w:rsidR="006B3704" w:rsidRPr="00AD456B">
        <w:rPr>
          <w:rFonts w:ascii="Verdana" w:hAnsi="Verdana"/>
          <w:sz w:val="18"/>
          <w:szCs w:val="18"/>
          <w:lang w:val="en"/>
        </w:rPr>
        <w:t>t</w:t>
      </w:r>
      <w:r w:rsidR="00917183" w:rsidRPr="00AD456B">
        <w:rPr>
          <w:rFonts w:ascii="Verdana" w:hAnsi="Verdana"/>
          <w:sz w:val="18"/>
          <w:szCs w:val="18"/>
          <w:lang w:val="en"/>
        </w:rPr>
        <w:t xml:space="preserve"> more than $25,000 </w:t>
      </w:r>
      <w:r w:rsidR="009A6E34" w:rsidRPr="00AD456B">
        <w:rPr>
          <w:rFonts w:ascii="Verdana" w:hAnsi="Verdana"/>
          <w:sz w:val="18"/>
          <w:szCs w:val="18"/>
        </w:rPr>
        <w:t xml:space="preserve">that address important gaps in protection and assistance for refugees and persons at risk of statelessness or stateless persons. </w:t>
      </w:r>
      <w:r w:rsidRPr="00AD456B">
        <w:rPr>
          <w:rFonts w:ascii="Verdana" w:hAnsi="Verdana"/>
          <w:sz w:val="18"/>
          <w:szCs w:val="18"/>
          <w:lang w:val="en"/>
        </w:rPr>
        <w:t xml:space="preserve">Created in 2000, the Julia Taft </w:t>
      </w:r>
      <w:r w:rsidR="00B041CB" w:rsidRPr="00AD456B">
        <w:rPr>
          <w:rFonts w:ascii="Verdana" w:hAnsi="Verdana"/>
          <w:sz w:val="18"/>
          <w:szCs w:val="18"/>
          <w:lang w:val="en"/>
        </w:rPr>
        <w:t xml:space="preserve">Refugee </w:t>
      </w:r>
      <w:r w:rsidRPr="00AD456B">
        <w:rPr>
          <w:rFonts w:ascii="Verdana" w:hAnsi="Verdana"/>
          <w:sz w:val="18"/>
          <w:szCs w:val="18"/>
          <w:lang w:val="en"/>
        </w:rPr>
        <w:t xml:space="preserve">Fund </w:t>
      </w:r>
      <w:r w:rsidR="00484C11" w:rsidRPr="00AD456B">
        <w:rPr>
          <w:rFonts w:ascii="Verdana" w:hAnsi="Verdana"/>
          <w:sz w:val="18"/>
          <w:szCs w:val="18"/>
          <w:lang w:val="en"/>
        </w:rPr>
        <w:t xml:space="preserve">provides the means to </w:t>
      </w:r>
      <w:r w:rsidR="006B5196" w:rsidRPr="00AD456B">
        <w:rPr>
          <w:rFonts w:ascii="Verdana" w:hAnsi="Verdana"/>
          <w:sz w:val="18"/>
          <w:szCs w:val="18"/>
          <w:lang w:val="en"/>
        </w:rPr>
        <w:t xml:space="preserve">respond </w:t>
      </w:r>
      <w:r w:rsidR="006B5196" w:rsidRPr="00AD456B">
        <w:rPr>
          <w:rFonts w:ascii="Verdana" w:hAnsi="Verdana"/>
          <w:sz w:val="18"/>
          <w:szCs w:val="18"/>
        </w:rPr>
        <w:t>to critical humanitarian gaps not addressed by</w:t>
      </w:r>
      <w:r w:rsidR="00FE2B39" w:rsidRPr="00AD456B">
        <w:rPr>
          <w:rFonts w:ascii="Verdana" w:hAnsi="Verdana"/>
          <w:sz w:val="18"/>
          <w:szCs w:val="18"/>
          <w:lang w:val="en"/>
        </w:rPr>
        <w:t xml:space="preserve"> the Office of the United Nations High Commissioner for Refugees (UNHCR), </w:t>
      </w:r>
      <w:r w:rsidR="006B5196" w:rsidRPr="00AD456B">
        <w:rPr>
          <w:rFonts w:ascii="Verdana" w:hAnsi="Verdana"/>
          <w:sz w:val="18"/>
          <w:szCs w:val="18"/>
        </w:rPr>
        <w:t>international humanitarian organizations and NGOs through local and national humanitarian</w:t>
      </w:r>
      <w:r w:rsidR="008170E7" w:rsidRPr="00AD456B">
        <w:rPr>
          <w:rFonts w:ascii="Verdana" w:hAnsi="Verdana"/>
          <w:sz w:val="18"/>
          <w:szCs w:val="18"/>
        </w:rPr>
        <w:t xml:space="preserve"> organizations.</w:t>
      </w:r>
      <w:r w:rsidR="00CB265E" w:rsidRPr="00AD456B">
        <w:rPr>
          <w:rFonts w:ascii="Verdana" w:hAnsi="Verdana"/>
          <w:sz w:val="18"/>
          <w:szCs w:val="18"/>
        </w:rPr>
        <w:t xml:space="preserve"> </w:t>
      </w:r>
    </w:p>
    <w:p w14:paraId="29564A90" w14:textId="77777777" w:rsidR="00E062A9" w:rsidRPr="00AD456B" w:rsidRDefault="00E062A9" w:rsidP="00AD456B">
      <w:pPr>
        <w:spacing w:after="210" w:line="280" w:lineRule="atLeast"/>
        <w:rPr>
          <w:rFonts w:ascii="Verdana" w:hAnsi="Verdana"/>
          <w:b/>
          <w:sz w:val="18"/>
          <w:szCs w:val="18"/>
          <w:lang w:val="en"/>
        </w:rPr>
      </w:pPr>
      <w:r w:rsidRPr="00AD456B">
        <w:rPr>
          <w:rFonts w:ascii="Verdana" w:hAnsi="Verdana"/>
          <w:b/>
          <w:sz w:val="18"/>
          <w:szCs w:val="18"/>
          <w:lang w:val="en"/>
        </w:rPr>
        <w:t xml:space="preserve">What can the Julia Taft Fund for Refugees support? </w:t>
      </w:r>
    </w:p>
    <w:p w14:paraId="6E772C2F" w14:textId="5CE7D2BF" w:rsidR="00E062A9" w:rsidRPr="00D34ED9" w:rsidRDefault="00E062A9" w:rsidP="00AD456B">
      <w:pPr>
        <w:spacing w:after="100" w:afterAutospacing="1" w:line="276" w:lineRule="auto"/>
        <w:rPr>
          <w:rFonts w:ascii="Verdana" w:hAnsi="Verdana"/>
          <w:sz w:val="18"/>
          <w:szCs w:val="18"/>
          <w:lang w:val="en"/>
        </w:rPr>
      </w:pPr>
      <w:r w:rsidRPr="00AD456B">
        <w:rPr>
          <w:rFonts w:ascii="Verdana" w:hAnsi="Verdana"/>
          <w:sz w:val="18"/>
          <w:szCs w:val="18"/>
          <w:lang w:val="en"/>
        </w:rPr>
        <w:t xml:space="preserve">The </w:t>
      </w:r>
      <w:r w:rsidR="00A65755" w:rsidRPr="00AD456B">
        <w:rPr>
          <w:rFonts w:ascii="Verdana" w:hAnsi="Verdana"/>
          <w:sz w:val="18"/>
          <w:szCs w:val="18"/>
          <w:lang w:val="en"/>
        </w:rPr>
        <w:t xml:space="preserve">Julia </w:t>
      </w:r>
      <w:r w:rsidRPr="00AD456B">
        <w:rPr>
          <w:rFonts w:ascii="Verdana" w:hAnsi="Verdana"/>
          <w:sz w:val="18"/>
          <w:szCs w:val="18"/>
          <w:lang w:val="en"/>
        </w:rPr>
        <w:t xml:space="preserve">Taft </w:t>
      </w:r>
      <w:r w:rsidR="00C7602D" w:rsidRPr="00AD456B">
        <w:rPr>
          <w:rFonts w:ascii="Verdana" w:hAnsi="Verdana"/>
          <w:sz w:val="18"/>
          <w:szCs w:val="18"/>
          <w:lang w:val="en"/>
        </w:rPr>
        <w:t xml:space="preserve">Refugee </w:t>
      </w:r>
      <w:r w:rsidR="005E2721" w:rsidRPr="00AD456B">
        <w:rPr>
          <w:rFonts w:ascii="Verdana" w:hAnsi="Verdana"/>
          <w:sz w:val="18"/>
          <w:szCs w:val="18"/>
          <w:lang w:val="en"/>
        </w:rPr>
        <w:t>f</w:t>
      </w:r>
      <w:r w:rsidRPr="00AD456B">
        <w:rPr>
          <w:rFonts w:ascii="Verdana" w:hAnsi="Verdana"/>
          <w:sz w:val="18"/>
          <w:szCs w:val="18"/>
          <w:lang w:val="en"/>
        </w:rPr>
        <w:t>und</w:t>
      </w:r>
      <w:r w:rsidR="001D11F1" w:rsidRPr="00AD456B">
        <w:rPr>
          <w:rFonts w:ascii="Verdana" w:hAnsi="Verdana"/>
          <w:sz w:val="18"/>
          <w:szCs w:val="18"/>
          <w:lang w:val="en"/>
        </w:rPr>
        <w:t>ing</w:t>
      </w:r>
      <w:r w:rsidR="00857C8B" w:rsidRPr="00AD456B">
        <w:rPr>
          <w:rFonts w:ascii="Verdana" w:hAnsi="Verdana"/>
          <w:sz w:val="18"/>
          <w:szCs w:val="18"/>
          <w:lang w:val="en"/>
        </w:rPr>
        <w:t xml:space="preserve"> </w:t>
      </w:r>
      <w:r w:rsidR="00CA5B5F" w:rsidRPr="00AD456B">
        <w:rPr>
          <w:rFonts w:ascii="Verdana" w:hAnsi="Verdana"/>
          <w:sz w:val="18"/>
          <w:szCs w:val="18"/>
          <w:lang w:val="en"/>
        </w:rPr>
        <w:t>will pr</w:t>
      </w:r>
      <w:r w:rsidRPr="00AD456B">
        <w:rPr>
          <w:rFonts w:ascii="Verdana" w:hAnsi="Verdana"/>
          <w:sz w:val="18"/>
          <w:szCs w:val="18"/>
          <w:lang w:val="en"/>
        </w:rPr>
        <w:t xml:space="preserve">imarily support projects </w:t>
      </w:r>
      <w:r w:rsidR="005D0BF3" w:rsidRPr="00AD456B">
        <w:rPr>
          <w:rFonts w:ascii="Verdana" w:hAnsi="Verdana"/>
          <w:sz w:val="18"/>
          <w:szCs w:val="18"/>
          <w:lang w:val="en"/>
        </w:rPr>
        <w:t>where</w:t>
      </w:r>
      <w:r w:rsidR="00FB1692" w:rsidRPr="00AD456B">
        <w:rPr>
          <w:rFonts w:ascii="Verdana" w:hAnsi="Verdana"/>
          <w:sz w:val="18"/>
          <w:szCs w:val="18"/>
        </w:rPr>
        <w:t xml:space="preserve"> refugees, and/or refugee returnees represent at least 50 percent of project</w:t>
      </w:r>
      <w:r w:rsidR="0075396E">
        <w:rPr>
          <w:rFonts w:ascii="Verdana" w:hAnsi="Verdana"/>
          <w:sz w:val="18"/>
          <w:szCs w:val="18"/>
        </w:rPr>
        <w:t xml:space="preserve"> direct</w:t>
      </w:r>
      <w:r w:rsidR="00FB1692" w:rsidRPr="00AD456B">
        <w:rPr>
          <w:rFonts w:ascii="Verdana" w:hAnsi="Verdana"/>
          <w:sz w:val="18"/>
          <w:szCs w:val="18"/>
        </w:rPr>
        <w:t xml:space="preserve"> beneficiaries. Additional beneficiaries can be the host population.</w:t>
      </w:r>
      <w:r w:rsidR="00DF3B94" w:rsidRPr="00AD456B">
        <w:rPr>
          <w:rFonts w:ascii="Verdana" w:hAnsi="Verdana"/>
          <w:sz w:val="18"/>
          <w:szCs w:val="18"/>
        </w:rPr>
        <w:t xml:space="preserve"> </w:t>
      </w:r>
      <w:r w:rsidR="007B346D" w:rsidRPr="00AD456B">
        <w:rPr>
          <w:rFonts w:ascii="Verdana" w:hAnsi="Verdana" w:cs="Arial"/>
          <w:sz w:val="18"/>
          <w:szCs w:val="18"/>
          <w:lang w:val="en"/>
        </w:rPr>
        <w:t xml:space="preserve">We will also consider funding projects that </w:t>
      </w:r>
      <w:r w:rsidR="007B346D" w:rsidRPr="00AD456B">
        <w:rPr>
          <w:rFonts w:ascii="Verdana" w:hAnsi="Verdana" w:cs="Arial"/>
          <w:sz w:val="18"/>
          <w:szCs w:val="18"/>
        </w:rPr>
        <w:t xml:space="preserve">support equal access to protection, assistance, and other solutions for refugees who may experience </w:t>
      </w:r>
      <w:proofErr w:type="gramStart"/>
      <w:r w:rsidR="007B346D" w:rsidRPr="00AD456B">
        <w:rPr>
          <w:rFonts w:ascii="Verdana" w:hAnsi="Verdana" w:cs="Arial"/>
          <w:sz w:val="18"/>
          <w:szCs w:val="18"/>
        </w:rPr>
        <w:t>particular vulnerabilities</w:t>
      </w:r>
      <w:proofErr w:type="gramEnd"/>
      <w:r w:rsidR="007B346D" w:rsidRPr="00AD456B">
        <w:rPr>
          <w:rFonts w:ascii="Verdana" w:hAnsi="Verdana" w:cs="Arial"/>
          <w:sz w:val="18"/>
          <w:szCs w:val="18"/>
        </w:rPr>
        <w:t>, such as LGBTQI+ individuals, persons with disabilities or older persons, or women and girls.</w:t>
      </w:r>
      <w:r w:rsidR="002F6586" w:rsidRPr="00AD456B">
        <w:rPr>
          <w:rFonts w:ascii="Verdana" w:hAnsi="Verdana"/>
          <w:sz w:val="18"/>
          <w:szCs w:val="18"/>
          <w:lang w:val="en"/>
        </w:rPr>
        <w:t xml:space="preserve"> </w:t>
      </w:r>
      <w:r w:rsidR="0017050E" w:rsidRPr="00AD456B">
        <w:rPr>
          <w:rFonts w:ascii="Verdana" w:hAnsi="Verdana"/>
          <w:sz w:val="18"/>
          <w:szCs w:val="18"/>
          <w:lang w:val="en"/>
        </w:rPr>
        <w:t xml:space="preserve"> </w:t>
      </w:r>
      <w:r w:rsidR="002F6586" w:rsidRPr="00AD456B">
        <w:rPr>
          <w:rFonts w:ascii="Verdana" w:hAnsi="Verdana"/>
          <w:sz w:val="18"/>
          <w:szCs w:val="18"/>
          <w:lang w:val="en"/>
        </w:rPr>
        <w:t xml:space="preserve">Projects that target Internal Displaced Persons (IDPs), stateless persons, </w:t>
      </w:r>
      <w:r w:rsidR="0017050E" w:rsidRPr="00AD456B">
        <w:rPr>
          <w:rFonts w:ascii="Verdana" w:hAnsi="Verdana"/>
          <w:sz w:val="18"/>
          <w:szCs w:val="18"/>
          <w:lang w:val="en"/>
        </w:rPr>
        <w:t xml:space="preserve">or </w:t>
      </w:r>
      <w:r w:rsidR="002F6586" w:rsidRPr="00AD456B">
        <w:rPr>
          <w:rFonts w:ascii="Verdana" w:hAnsi="Verdana"/>
          <w:sz w:val="18"/>
          <w:szCs w:val="18"/>
          <w:lang w:val="en"/>
        </w:rPr>
        <w:t>vulnerable migrants shall not be considered under this program.</w:t>
      </w:r>
      <w:r w:rsidR="00980FC3" w:rsidRPr="00AD456B">
        <w:rPr>
          <w:rFonts w:ascii="Verdana" w:hAnsi="Verdana"/>
          <w:sz w:val="18"/>
          <w:szCs w:val="18"/>
          <w:lang w:val="en"/>
        </w:rPr>
        <w:t xml:space="preserve"> </w:t>
      </w:r>
      <w:r w:rsidR="0017050E" w:rsidRPr="00AD456B">
        <w:rPr>
          <w:rFonts w:ascii="Verdana" w:hAnsi="Verdana"/>
          <w:sz w:val="18"/>
          <w:szCs w:val="18"/>
          <w:lang w:val="en"/>
        </w:rPr>
        <w:t xml:space="preserve"> </w:t>
      </w:r>
      <w:r w:rsidRPr="00AD456B">
        <w:rPr>
          <w:rFonts w:ascii="Verdana" w:hAnsi="Verdana"/>
          <w:sz w:val="18"/>
          <w:szCs w:val="18"/>
          <w:lang w:val="en"/>
        </w:rPr>
        <w:t>We cannot provide direct support to the local governm</w:t>
      </w:r>
      <w:r w:rsidR="00713342" w:rsidRPr="00AD456B">
        <w:rPr>
          <w:rFonts w:ascii="Verdana" w:hAnsi="Verdana"/>
          <w:sz w:val="18"/>
          <w:szCs w:val="18"/>
          <w:lang w:val="en"/>
        </w:rPr>
        <w:t>ent</w:t>
      </w:r>
      <w:r w:rsidR="00A65755" w:rsidRPr="00AD456B">
        <w:rPr>
          <w:rFonts w:ascii="Verdana" w:hAnsi="Verdana"/>
          <w:sz w:val="18"/>
          <w:szCs w:val="18"/>
          <w:lang w:val="en"/>
        </w:rPr>
        <w:t>,</w:t>
      </w:r>
      <w:r w:rsidR="00713342" w:rsidRPr="00AD456B">
        <w:rPr>
          <w:rFonts w:ascii="Verdana" w:hAnsi="Verdana"/>
          <w:sz w:val="18"/>
          <w:szCs w:val="18"/>
          <w:lang w:val="en"/>
        </w:rPr>
        <w:t xml:space="preserve"> </w:t>
      </w:r>
      <w:r w:rsidR="00A65755" w:rsidRPr="00AD456B">
        <w:rPr>
          <w:rFonts w:ascii="Verdana" w:hAnsi="Verdana"/>
          <w:sz w:val="18"/>
          <w:szCs w:val="18"/>
          <w:lang w:val="en"/>
        </w:rPr>
        <w:t>we</w:t>
      </w:r>
      <w:r w:rsidR="00713342" w:rsidRPr="00AD456B">
        <w:rPr>
          <w:rFonts w:ascii="Verdana" w:hAnsi="Verdana"/>
          <w:sz w:val="18"/>
          <w:szCs w:val="18"/>
          <w:lang w:val="en"/>
        </w:rPr>
        <w:t xml:space="preserve"> </w:t>
      </w:r>
      <w:r w:rsidR="00A65755" w:rsidRPr="00AD456B">
        <w:rPr>
          <w:rFonts w:ascii="Verdana" w:hAnsi="Verdana"/>
          <w:sz w:val="18"/>
          <w:szCs w:val="18"/>
          <w:lang w:val="en"/>
        </w:rPr>
        <w:t xml:space="preserve">cannot </w:t>
      </w:r>
      <w:r w:rsidR="00713342" w:rsidRPr="00AD456B">
        <w:rPr>
          <w:rFonts w:ascii="Verdana" w:hAnsi="Verdana"/>
          <w:sz w:val="18"/>
          <w:szCs w:val="18"/>
          <w:lang w:val="en"/>
        </w:rPr>
        <w:t xml:space="preserve">recommend a project </w:t>
      </w:r>
      <w:r w:rsidRPr="00AD456B">
        <w:rPr>
          <w:rFonts w:ascii="Verdana" w:hAnsi="Verdana"/>
          <w:sz w:val="18"/>
          <w:szCs w:val="18"/>
          <w:lang w:val="en"/>
        </w:rPr>
        <w:t xml:space="preserve">funded </w:t>
      </w:r>
      <w:r w:rsidR="00713342" w:rsidRPr="00AD456B">
        <w:rPr>
          <w:rFonts w:ascii="Verdana" w:hAnsi="Verdana"/>
          <w:sz w:val="18"/>
          <w:szCs w:val="18"/>
          <w:lang w:val="en"/>
        </w:rPr>
        <w:t>the previous year</w:t>
      </w:r>
      <w:r w:rsidR="00A65755" w:rsidRPr="00AD456B">
        <w:rPr>
          <w:rFonts w:ascii="Verdana" w:hAnsi="Verdana"/>
          <w:sz w:val="18"/>
          <w:szCs w:val="18"/>
          <w:lang w:val="en"/>
        </w:rPr>
        <w:t xml:space="preserve">, </w:t>
      </w:r>
      <w:r w:rsidR="0017050E" w:rsidRPr="00AD456B">
        <w:rPr>
          <w:rFonts w:ascii="Verdana" w:hAnsi="Verdana"/>
          <w:sz w:val="18"/>
          <w:szCs w:val="18"/>
          <w:lang w:val="en"/>
        </w:rPr>
        <w:t>and we cannot</w:t>
      </w:r>
      <w:r w:rsidR="00A65755" w:rsidRPr="00AD456B">
        <w:rPr>
          <w:rFonts w:ascii="Verdana" w:hAnsi="Verdana"/>
          <w:sz w:val="18"/>
          <w:szCs w:val="18"/>
          <w:lang w:val="en"/>
        </w:rPr>
        <w:t xml:space="preserve"> provide continued funding for</w:t>
      </w:r>
      <w:r w:rsidR="00713342" w:rsidRPr="00AD456B">
        <w:rPr>
          <w:rFonts w:ascii="Verdana" w:hAnsi="Verdana"/>
          <w:sz w:val="18"/>
          <w:szCs w:val="18"/>
          <w:lang w:val="en"/>
        </w:rPr>
        <w:t xml:space="preserve"> a </w:t>
      </w:r>
      <w:r w:rsidRPr="00AD456B">
        <w:rPr>
          <w:rFonts w:ascii="Verdana" w:hAnsi="Verdana"/>
          <w:sz w:val="18"/>
          <w:szCs w:val="18"/>
          <w:lang w:val="en"/>
        </w:rPr>
        <w:t xml:space="preserve">project since the </w:t>
      </w:r>
      <w:r w:rsidR="00A65755" w:rsidRPr="00AD456B">
        <w:rPr>
          <w:rFonts w:ascii="Verdana" w:hAnsi="Verdana"/>
          <w:sz w:val="18"/>
          <w:szCs w:val="18"/>
          <w:lang w:val="en"/>
        </w:rPr>
        <w:t xml:space="preserve">Julia </w:t>
      </w:r>
      <w:r w:rsidRPr="00AD456B">
        <w:rPr>
          <w:rFonts w:ascii="Verdana" w:hAnsi="Verdana"/>
          <w:sz w:val="18"/>
          <w:szCs w:val="18"/>
          <w:lang w:val="en"/>
        </w:rPr>
        <w:t xml:space="preserve">Taft Refugee Fund is meant to cover a one-time need and not a long-term program. </w:t>
      </w:r>
      <w:r w:rsidR="009B01D9" w:rsidRPr="00AD456B">
        <w:rPr>
          <w:rFonts w:ascii="Verdana" w:hAnsi="Verdana"/>
          <w:sz w:val="18"/>
          <w:szCs w:val="18"/>
          <w:lang w:val="en"/>
        </w:rPr>
        <w:t>The Julia Taft Refugee Fund cannot support a program for more than one year.</w:t>
      </w:r>
      <w:r w:rsidR="009B01D9" w:rsidRPr="00D34ED9">
        <w:rPr>
          <w:rFonts w:ascii="Verdana" w:hAnsi="Verdana"/>
          <w:sz w:val="18"/>
          <w:szCs w:val="18"/>
          <w:lang w:val="en"/>
        </w:rPr>
        <w:t xml:space="preserve">  </w:t>
      </w:r>
    </w:p>
    <w:p w14:paraId="6CE6F7EA" w14:textId="77777777" w:rsidR="00E062A9" w:rsidRPr="00D602DF" w:rsidRDefault="00E062A9" w:rsidP="00E062A9">
      <w:pPr>
        <w:shd w:val="clear" w:color="auto" w:fill="FFFFFF"/>
        <w:spacing w:after="210" w:line="280" w:lineRule="atLeast"/>
        <w:rPr>
          <w:rFonts w:ascii="Verdana" w:hAnsi="Verdana"/>
          <w:b/>
          <w:sz w:val="18"/>
          <w:szCs w:val="18"/>
          <w:lang w:val="en"/>
        </w:rPr>
      </w:pPr>
      <w:r w:rsidRPr="00D602DF">
        <w:rPr>
          <w:rFonts w:ascii="Verdana" w:hAnsi="Verdana"/>
          <w:b/>
          <w:sz w:val="18"/>
          <w:szCs w:val="18"/>
          <w:lang w:val="en"/>
        </w:rPr>
        <w:t xml:space="preserve">Who is eligible to apply? </w:t>
      </w:r>
    </w:p>
    <w:p w14:paraId="73C1BB20" w14:textId="425458DB" w:rsidR="00E062A9" w:rsidRPr="00D602DF" w:rsidRDefault="00E062A9" w:rsidP="00E062A9">
      <w:pPr>
        <w:shd w:val="clear" w:color="auto" w:fill="FFFFFF"/>
        <w:spacing w:after="210" w:line="280" w:lineRule="atLeast"/>
        <w:rPr>
          <w:rFonts w:ascii="Verdana" w:hAnsi="Verdana"/>
          <w:sz w:val="18"/>
          <w:szCs w:val="18"/>
          <w:lang w:val="en"/>
        </w:rPr>
      </w:pPr>
      <w:r w:rsidRPr="00D602DF">
        <w:rPr>
          <w:rFonts w:ascii="Verdana" w:hAnsi="Verdana"/>
          <w:sz w:val="18"/>
          <w:szCs w:val="18"/>
          <w:lang w:val="en"/>
        </w:rPr>
        <w:t xml:space="preserve">The Julia Taft Fund for Refugees is limited to </w:t>
      </w:r>
      <w:r w:rsidR="002F6586" w:rsidRPr="00D602DF">
        <w:rPr>
          <w:rFonts w:ascii="Verdana" w:hAnsi="Verdana"/>
          <w:sz w:val="18"/>
          <w:szCs w:val="18"/>
          <w:lang w:val="en"/>
        </w:rPr>
        <w:t>Cameroonian</w:t>
      </w:r>
      <w:r w:rsidR="0017050E" w:rsidRPr="00D602DF">
        <w:rPr>
          <w:rFonts w:ascii="Verdana" w:hAnsi="Verdana"/>
          <w:sz w:val="18"/>
          <w:szCs w:val="18"/>
          <w:lang w:val="en"/>
        </w:rPr>
        <w:t xml:space="preserve"> </w:t>
      </w:r>
      <w:r w:rsidRPr="00D602DF">
        <w:rPr>
          <w:rFonts w:ascii="Verdana" w:hAnsi="Verdana"/>
          <w:sz w:val="18"/>
          <w:szCs w:val="18"/>
          <w:lang w:val="en"/>
        </w:rPr>
        <w:t>registered</w:t>
      </w:r>
      <w:r w:rsidR="00087283" w:rsidRPr="00D602DF">
        <w:rPr>
          <w:rFonts w:ascii="Verdana" w:hAnsi="Verdana"/>
          <w:sz w:val="18"/>
          <w:szCs w:val="18"/>
          <w:lang w:val="en"/>
        </w:rPr>
        <w:t xml:space="preserve"> CBOs, associations, </w:t>
      </w:r>
      <w:r w:rsidR="0017050E" w:rsidRPr="00D602DF">
        <w:rPr>
          <w:rFonts w:ascii="Verdana" w:hAnsi="Verdana"/>
          <w:sz w:val="18"/>
          <w:szCs w:val="18"/>
          <w:lang w:val="en"/>
        </w:rPr>
        <w:t xml:space="preserve">and </w:t>
      </w:r>
      <w:r w:rsidRPr="00D602DF">
        <w:rPr>
          <w:rFonts w:ascii="Verdana" w:hAnsi="Verdana"/>
          <w:sz w:val="18"/>
          <w:szCs w:val="18"/>
          <w:lang w:val="en"/>
        </w:rPr>
        <w:t xml:space="preserve">non-governmental organizations (NGOs) with at least 2 years of experience working in </w:t>
      </w:r>
      <w:r w:rsidR="001E2936" w:rsidRPr="00D602DF">
        <w:rPr>
          <w:rFonts w:ascii="Verdana" w:hAnsi="Verdana"/>
          <w:sz w:val="18"/>
          <w:szCs w:val="18"/>
          <w:lang w:val="en"/>
        </w:rPr>
        <w:t xml:space="preserve">Cameroon. </w:t>
      </w:r>
      <w:r w:rsidR="0017050E" w:rsidRPr="00D602DF">
        <w:rPr>
          <w:rFonts w:ascii="Verdana" w:hAnsi="Verdana"/>
          <w:sz w:val="18"/>
          <w:szCs w:val="18"/>
          <w:lang w:val="en"/>
        </w:rPr>
        <w:t xml:space="preserve"> </w:t>
      </w:r>
      <w:r w:rsidR="001E2936" w:rsidRPr="00D602DF">
        <w:rPr>
          <w:rFonts w:ascii="Verdana" w:hAnsi="Verdana"/>
          <w:sz w:val="18"/>
          <w:szCs w:val="18"/>
          <w:lang w:val="en"/>
        </w:rPr>
        <w:t>Recipients of the previous year’s</w:t>
      </w:r>
      <w:r w:rsidRPr="00D602DF">
        <w:rPr>
          <w:rFonts w:ascii="Verdana" w:hAnsi="Verdana"/>
          <w:sz w:val="18"/>
          <w:szCs w:val="18"/>
          <w:lang w:val="en"/>
        </w:rPr>
        <w:t xml:space="preserve"> Julia Taf</w:t>
      </w:r>
      <w:r w:rsidR="001E2936" w:rsidRPr="00D602DF">
        <w:rPr>
          <w:rFonts w:ascii="Verdana" w:hAnsi="Verdana"/>
          <w:sz w:val="18"/>
          <w:szCs w:val="18"/>
          <w:lang w:val="en"/>
        </w:rPr>
        <w:t xml:space="preserve">t fund are </w:t>
      </w:r>
      <w:r w:rsidR="000B38D0" w:rsidRPr="00D602DF">
        <w:rPr>
          <w:rFonts w:ascii="Verdana" w:hAnsi="Verdana"/>
          <w:sz w:val="18"/>
          <w:szCs w:val="18"/>
          <w:lang w:val="en"/>
        </w:rPr>
        <w:t xml:space="preserve">normally </w:t>
      </w:r>
      <w:r w:rsidR="001E2936" w:rsidRPr="00D602DF">
        <w:rPr>
          <w:rFonts w:ascii="Verdana" w:hAnsi="Verdana"/>
          <w:sz w:val="18"/>
          <w:szCs w:val="18"/>
          <w:lang w:val="en"/>
        </w:rPr>
        <w:t>not eligible</w:t>
      </w:r>
      <w:r w:rsidR="00F57BA9" w:rsidRPr="00D602DF">
        <w:rPr>
          <w:rFonts w:ascii="Verdana" w:hAnsi="Verdana"/>
          <w:sz w:val="18"/>
          <w:szCs w:val="18"/>
          <w:lang w:val="en"/>
        </w:rPr>
        <w:t xml:space="preserve"> </w:t>
      </w:r>
      <w:r w:rsidR="001E2936" w:rsidRPr="00D602DF">
        <w:rPr>
          <w:rFonts w:ascii="Verdana" w:hAnsi="Verdana"/>
          <w:sz w:val="18"/>
          <w:szCs w:val="18"/>
          <w:lang w:val="en"/>
        </w:rPr>
        <w:t>for the current</w:t>
      </w:r>
      <w:r w:rsidRPr="00D602DF">
        <w:rPr>
          <w:rFonts w:ascii="Verdana" w:hAnsi="Verdana"/>
          <w:sz w:val="18"/>
          <w:szCs w:val="18"/>
          <w:lang w:val="en"/>
        </w:rPr>
        <w:t xml:space="preserve"> year’s funds. </w:t>
      </w:r>
    </w:p>
    <w:p w14:paraId="6A34A2D9" w14:textId="77777777" w:rsidR="00E062A9" w:rsidRPr="00D602DF" w:rsidRDefault="00E062A9" w:rsidP="00E062A9">
      <w:pPr>
        <w:shd w:val="clear" w:color="auto" w:fill="FFFFFF"/>
        <w:spacing w:after="210" w:line="280" w:lineRule="atLeast"/>
        <w:rPr>
          <w:rFonts w:ascii="Verdana" w:hAnsi="Verdana"/>
          <w:b/>
          <w:sz w:val="18"/>
          <w:szCs w:val="18"/>
          <w:lang w:val="en"/>
        </w:rPr>
      </w:pPr>
      <w:r w:rsidRPr="00D602DF">
        <w:rPr>
          <w:rFonts w:ascii="Verdana" w:hAnsi="Verdana"/>
          <w:b/>
          <w:sz w:val="18"/>
          <w:szCs w:val="18"/>
          <w:lang w:val="en"/>
        </w:rPr>
        <w:t xml:space="preserve">How can my organization apply for funding? </w:t>
      </w:r>
    </w:p>
    <w:p w14:paraId="00585227" w14:textId="52FD6909" w:rsidR="00E062A9" w:rsidRPr="00D602DF" w:rsidRDefault="00E062A9" w:rsidP="001633D0">
      <w:pPr>
        <w:pStyle w:val="Default"/>
        <w:rPr>
          <w:rFonts w:ascii="Verdana" w:hAnsi="Verdana"/>
          <w:sz w:val="18"/>
          <w:szCs w:val="18"/>
        </w:rPr>
      </w:pPr>
      <w:r w:rsidRPr="00D602DF">
        <w:rPr>
          <w:rFonts w:ascii="Verdana" w:hAnsi="Verdana"/>
          <w:sz w:val="18"/>
          <w:szCs w:val="18"/>
          <w:lang w:val="en"/>
        </w:rPr>
        <w:t>NGOs are invited to submit a grant proposal for their projects b</w:t>
      </w:r>
      <w:r w:rsidR="00980FC3" w:rsidRPr="00D602DF">
        <w:rPr>
          <w:rFonts w:ascii="Verdana" w:hAnsi="Verdana"/>
          <w:sz w:val="18"/>
          <w:szCs w:val="18"/>
          <w:lang w:val="en"/>
        </w:rPr>
        <w:t xml:space="preserve">y </w:t>
      </w:r>
      <w:r w:rsidR="00631829" w:rsidRPr="00917A3F">
        <w:rPr>
          <w:rFonts w:ascii="Verdana" w:hAnsi="Verdana"/>
          <w:b/>
          <w:bCs/>
          <w:sz w:val="18"/>
          <w:szCs w:val="18"/>
          <w:lang w:val="en"/>
        </w:rPr>
        <w:t>March</w:t>
      </w:r>
      <w:r w:rsidR="00930496" w:rsidRPr="00917A3F">
        <w:rPr>
          <w:rFonts w:ascii="Verdana" w:hAnsi="Verdana"/>
          <w:b/>
          <w:bCs/>
          <w:sz w:val="18"/>
          <w:szCs w:val="18"/>
          <w:lang w:val="en"/>
        </w:rPr>
        <w:t xml:space="preserve"> 1</w:t>
      </w:r>
      <w:r w:rsidR="00631829" w:rsidRPr="00917A3F">
        <w:rPr>
          <w:rFonts w:ascii="Verdana" w:hAnsi="Verdana"/>
          <w:b/>
          <w:bCs/>
          <w:sz w:val="18"/>
          <w:szCs w:val="18"/>
          <w:lang w:val="en"/>
        </w:rPr>
        <w:t>0</w:t>
      </w:r>
      <w:r w:rsidR="0017050E" w:rsidRPr="00917A3F">
        <w:rPr>
          <w:rFonts w:ascii="Verdana" w:hAnsi="Verdana"/>
          <w:b/>
          <w:bCs/>
          <w:sz w:val="18"/>
          <w:szCs w:val="18"/>
          <w:lang w:val="en"/>
        </w:rPr>
        <w:t xml:space="preserve">, </w:t>
      </w:r>
      <w:r w:rsidR="00C3591D" w:rsidRPr="00917A3F">
        <w:rPr>
          <w:rFonts w:ascii="Verdana" w:hAnsi="Verdana"/>
          <w:b/>
          <w:bCs/>
          <w:sz w:val="18"/>
          <w:szCs w:val="18"/>
          <w:lang w:val="en"/>
        </w:rPr>
        <w:t>202</w:t>
      </w:r>
      <w:r w:rsidR="00631829" w:rsidRPr="00917A3F">
        <w:rPr>
          <w:rFonts w:ascii="Verdana" w:hAnsi="Verdana"/>
          <w:b/>
          <w:bCs/>
          <w:sz w:val="18"/>
          <w:szCs w:val="18"/>
          <w:lang w:val="en"/>
        </w:rPr>
        <w:t>4</w:t>
      </w:r>
      <w:r w:rsidR="00A210EC" w:rsidRPr="00D602DF">
        <w:rPr>
          <w:rFonts w:ascii="Verdana" w:hAnsi="Verdana"/>
          <w:sz w:val="18"/>
          <w:szCs w:val="18"/>
          <w:lang w:val="en"/>
        </w:rPr>
        <w:t>,</w:t>
      </w:r>
      <w:r w:rsidR="001E2936" w:rsidRPr="00D602DF">
        <w:rPr>
          <w:rFonts w:ascii="Verdana" w:hAnsi="Verdana"/>
          <w:sz w:val="18"/>
          <w:szCs w:val="18"/>
          <w:lang w:val="en"/>
        </w:rPr>
        <w:t xml:space="preserve"> </w:t>
      </w:r>
      <w:r w:rsidRPr="00D602DF">
        <w:rPr>
          <w:rFonts w:ascii="Verdana" w:hAnsi="Verdana"/>
          <w:sz w:val="18"/>
          <w:szCs w:val="18"/>
          <w:lang w:val="en"/>
        </w:rPr>
        <w:t xml:space="preserve">using the standard U.S. </w:t>
      </w:r>
      <w:r w:rsidR="00A53208" w:rsidRPr="00D602DF">
        <w:rPr>
          <w:rFonts w:ascii="Verdana" w:hAnsi="Verdana"/>
          <w:sz w:val="18"/>
          <w:szCs w:val="18"/>
          <w:lang w:val="en"/>
        </w:rPr>
        <w:t xml:space="preserve">Embassy </w:t>
      </w:r>
      <w:r w:rsidR="00D2135E" w:rsidRPr="00D602DF">
        <w:rPr>
          <w:rFonts w:ascii="Verdana" w:hAnsi="Verdana"/>
          <w:sz w:val="18"/>
          <w:szCs w:val="18"/>
          <w:lang w:val="en"/>
        </w:rPr>
        <w:t xml:space="preserve">application </w:t>
      </w:r>
      <w:r w:rsidR="00A53208" w:rsidRPr="00D602DF">
        <w:rPr>
          <w:rFonts w:ascii="Verdana" w:hAnsi="Verdana"/>
          <w:sz w:val="18"/>
          <w:szCs w:val="18"/>
          <w:lang w:val="en"/>
        </w:rPr>
        <w:t>forms listed</w:t>
      </w:r>
      <w:r w:rsidR="00D2135E" w:rsidRPr="00D602DF">
        <w:rPr>
          <w:rFonts w:ascii="Verdana" w:hAnsi="Verdana"/>
          <w:sz w:val="18"/>
          <w:szCs w:val="18"/>
          <w:lang w:val="en"/>
        </w:rPr>
        <w:t xml:space="preserve"> above</w:t>
      </w:r>
      <w:r w:rsidR="008B01CB">
        <w:rPr>
          <w:rFonts w:ascii="Verdana" w:hAnsi="Verdana"/>
          <w:sz w:val="18"/>
          <w:szCs w:val="18"/>
          <w:lang w:val="en"/>
        </w:rPr>
        <w:t xml:space="preserve"> (optional)</w:t>
      </w:r>
      <w:r w:rsidR="001E2936" w:rsidRPr="00D602DF">
        <w:rPr>
          <w:rFonts w:ascii="Verdana" w:hAnsi="Verdana"/>
          <w:sz w:val="18"/>
          <w:szCs w:val="18"/>
          <w:lang w:val="en"/>
        </w:rPr>
        <w:t xml:space="preserve">, </w:t>
      </w:r>
      <w:r w:rsidR="008C2633">
        <w:rPr>
          <w:rFonts w:ascii="Verdana" w:hAnsi="Verdana"/>
          <w:sz w:val="18"/>
          <w:szCs w:val="18"/>
          <w:lang w:val="en"/>
        </w:rPr>
        <w:t>ONLY</w:t>
      </w:r>
      <w:r w:rsidR="001E2936" w:rsidRPr="00D602DF">
        <w:rPr>
          <w:rFonts w:ascii="Verdana" w:hAnsi="Verdana"/>
          <w:sz w:val="18"/>
          <w:szCs w:val="18"/>
          <w:lang w:val="en"/>
        </w:rPr>
        <w:t xml:space="preserve"> </w:t>
      </w:r>
      <w:r w:rsidRPr="00D602DF">
        <w:rPr>
          <w:rFonts w:ascii="Verdana" w:hAnsi="Verdana"/>
          <w:sz w:val="18"/>
          <w:szCs w:val="18"/>
          <w:lang w:val="en"/>
        </w:rPr>
        <w:t xml:space="preserve">via email to </w:t>
      </w:r>
      <w:hyperlink r:id="rId15" w:history="1">
        <w:r w:rsidR="005B7DCD" w:rsidRPr="00D602DF">
          <w:rPr>
            <w:rStyle w:val="Hyperlink"/>
            <w:rFonts w:ascii="Verdana" w:hAnsi="Verdana"/>
            <w:sz w:val="18"/>
            <w:szCs w:val="18"/>
          </w:rPr>
          <w:t>grantsyaounde@state.gov</w:t>
        </w:r>
      </w:hyperlink>
      <w:r w:rsidR="001633D0" w:rsidRPr="00D602DF">
        <w:rPr>
          <w:rFonts w:ascii="Verdana" w:hAnsi="Verdana"/>
          <w:sz w:val="18"/>
          <w:szCs w:val="18"/>
        </w:rPr>
        <w:t>.</w:t>
      </w:r>
    </w:p>
    <w:p w14:paraId="5754442F" w14:textId="77777777" w:rsidR="005B7DCD" w:rsidRPr="00D602DF" w:rsidRDefault="005B7DCD" w:rsidP="001633D0">
      <w:pPr>
        <w:pStyle w:val="Default"/>
        <w:rPr>
          <w:rFonts w:ascii="Verdana" w:hAnsi="Verdana"/>
          <w:sz w:val="18"/>
          <w:szCs w:val="18"/>
        </w:rPr>
      </w:pPr>
    </w:p>
    <w:p w14:paraId="56C8AABF" w14:textId="77777777" w:rsidR="00713342" w:rsidRPr="00D602DF" w:rsidRDefault="00713342" w:rsidP="00713342">
      <w:pPr>
        <w:shd w:val="clear" w:color="auto" w:fill="FFFFFF"/>
        <w:spacing w:after="210" w:line="280" w:lineRule="atLeast"/>
        <w:rPr>
          <w:rFonts w:ascii="Verdana" w:hAnsi="Verdana"/>
          <w:sz w:val="18"/>
          <w:szCs w:val="18"/>
          <w:lang w:val="en"/>
        </w:rPr>
      </w:pPr>
      <w:r w:rsidRPr="00D602DF">
        <w:rPr>
          <w:rFonts w:ascii="Verdana" w:hAnsi="Verdana"/>
          <w:b/>
          <w:bCs/>
          <w:sz w:val="18"/>
          <w:szCs w:val="18"/>
          <w:lang w:val="en"/>
        </w:rPr>
        <w:t>Please note the following guidelines when preparing proposals:</w:t>
      </w:r>
      <w:r w:rsidRPr="00D602DF">
        <w:rPr>
          <w:rFonts w:ascii="Verdana" w:hAnsi="Verdana"/>
          <w:sz w:val="18"/>
          <w:szCs w:val="18"/>
          <w:lang w:val="en"/>
        </w:rPr>
        <w:t xml:space="preserve"> </w:t>
      </w:r>
    </w:p>
    <w:p w14:paraId="6B4B4A49" w14:textId="77777777" w:rsidR="00713342" w:rsidRPr="00D602DF" w:rsidRDefault="00713342" w:rsidP="00097DF2">
      <w:pPr>
        <w:numPr>
          <w:ilvl w:val="0"/>
          <w:numId w:val="7"/>
        </w:numPr>
        <w:shd w:val="clear" w:color="auto" w:fill="FFFFFF"/>
        <w:tabs>
          <w:tab w:val="num" w:pos="360"/>
        </w:tabs>
        <w:spacing w:before="100" w:beforeAutospacing="1" w:after="120" w:line="276" w:lineRule="auto"/>
        <w:ind w:left="90" w:firstLine="0"/>
        <w:rPr>
          <w:rFonts w:ascii="Verdana" w:hAnsi="Verdana"/>
          <w:color w:val="000000"/>
          <w:sz w:val="18"/>
          <w:szCs w:val="18"/>
          <w:lang w:val="en"/>
        </w:rPr>
      </w:pPr>
      <w:r w:rsidRPr="00D602DF">
        <w:rPr>
          <w:rFonts w:ascii="Verdana" w:hAnsi="Verdana"/>
          <w:color w:val="000000"/>
          <w:sz w:val="18"/>
          <w:szCs w:val="18"/>
          <w:lang w:val="en"/>
        </w:rPr>
        <w:t xml:space="preserve">Project budgets cannot exceed $25,000. </w:t>
      </w:r>
    </w:p>
    <w:p w14:paraId="018E27B9" w14:textId="1BA9EE4C" w:rsidR="00A049F6" w:rsidRPr="009D6B3E" w:rsidRDefault="00A049F6" w:rsidP="00097DF2">
      <w:pPr>
        <w:numPr>
          <w:ilvl w:val="0"/>
          <w:numId w:val="7"/>
        </w:numPr>
        <w:shd w:val="clear" w:color="auto" w:fill="FFFFFF"/>
        <w:tabs>
          <w:tab w:val="num" w:pos="360"/>
        </w:tabs>
        <w:spacing w:before="100" w:beforeAutospacing="1" w:after="120" w:line="276" w:lineRule="auto"/>
        <w:ind w:left="446"/>
        <w:jc w:val="both"/>
        <w:rPr>
          <w:rFonts w:ascii="Verdana" w:hAnsi="Verdana"/>
          <w:color w:val="000000"/>
          <w:sz w:val="18"/>
          <w:szCs w:val="18"/>
          <w:lang w:val="en"/>
        </w:rPr>
      </w:pPr>
      <w:r w:rsidRPr="00D602DF">
        <w:rPr>
          <w:rFonts w:ascii="Verdana" w:hAnsi="Verdana"/>
          <w:color w:val="000000"/>
          <w:sz w:val="18"/>
          <w:szCs w:val="18"/>
          <w:lang w:val="en"/>
        </w:rPr>
        <w:t>Applicants must have a</w:t>
      </w:r>
      <w:r w:rsidR="00597E5D" w:rsidRPr="00D602DF">
        <w:rPr>
          <w:rFonts w:ascii="Verdana" w:hAnsi="Verdana"/>
          <w:b/>
          <w:bCs/>
          <w:color w:val="000000"/>
          <w:sz w:val="18"/>
          <w:szCs w:val="18"/>
          <w:lang w:val="en"/>
        </w:rPr>
        <w:t xml:space="preserve"> UEI </w:t>
      </w:r>
      <w:r w:rsidRPr="00D602DF">
        <w:rPr>
          <w:rFonts w:ascii="Verdana" w:hAnsi="Verdana"/>
          <w:b/>
          <w:bCs/>
          <w:color w:val="000000"/>
          <w:sz w:val="18"/>
          <w:szCs w:val="18"/>
          <w:lang w:val="en"/>
        </w:rPr>
        <w:t>number</w:t>
      </w:r>
      <w:r w:rsidR="00A210EC" w:rsidRPr="00D602DF">
        <w:rPr>
          <w:rFonts w:ascii="Verdana" w:hAnsi="Verdana"/>
          <w:b/>
          <w:bCs/>
          <w:color w:val="000000"/>
          <w:sz w:val="18"/>
          <w:szCs w:val="18"/>
          <w:lang w:val="en"/>
        </w:rPr>
        <w:t xml:space="preserve"> </w:t>
      </w:r>
      <w:r w:rsidR="00A210EC" w:rsidRPr="00D602DF">
        <w:rPr>
          <w:rFonts w:ascii="Verdana" w:hAnsi="Verdana"/>
          <w:color w:val="000000"/>
          <w:sz w:val="18"/>
          <w:szCs w:val="18"/>
          <w:lang w:val="en"/>
        </w:rPr>
        <w:t xml:space="preserve">and be registered in </w:t>
      </w:r>
      <w:r w:rsidR="00A210EC" w:rsidRPr="00D602DF">
        <w:rPr>
          <w:rFonts w:ascii="Verdana" w:hAnsi="Verdana"/>
          <w:b/>
          <w:bCs/>
          <w:color w:val="000000"/>
          <w:sz w:val="18"/>
          <w:szCs w:val="18"/>
          <w:lang w:val="en"/>
        </w:rPr>
        <w:t>SAM.gov</w:t>
      </w:r>
      <w:r w:rsidR="0017050E" w:rsidRPr="00D602DF">
        <w:rPr>
          <w:rFonts w:ascii="Verdana" w:hAnsi="Verdana"/>
          <w:b/>
          <w:bCs/>
          <w:color w:val="000000"/>
          <w:sz w:val="18"/>
          <w:szCs w:val="18"/>
          <w:lang w:val="en"/>
        </w:rPr>
        <w:t>.</w:t>
      </w:r>
    </w:p>
    <w:p w14:paraId="741E3456" w14:textId="45CAB397" w:rsidR="009D6B3E" w:rsidRPr="009D6B3E" w:rsidRDefault="009D6B3E" w:rsidP="00097DF2">
      <w:pPr>
        <w:numPr>
          <w:ilvl w:val="0"/>
          <w:numId w:val="7"/>
        </w:numPr>
        <w:shd w:val="clear" w:color="auto" w:fill="FFFFFF"/>
        <w:tabs>
          <w:tab w:val="num" w:pos="360"/>
        </w:tabs>
        <w:spacing w:before="100" w:beforeAutospacing="1" w:after="120" w:line="276" w:lineRule="auto"/>
        <w:ind w:left="446"/>
        <w:jc w:val="both"/>
        <w:rPr>
          <w:rFonts w:ascii="Verdana" w:hAnsi="Verdana"/>
          <w:color w:val="000000"/>
          <w:sz w:val="18"/>
          <w:szCs w:val="18"/>
          <w:lang w:val="en"/>
        </w:rPr>
      </w:pPr>
      <w:r w:rsidRPr="009D6B3E">
        <w:rPr>
          <w:rFonts w:ascii="Verdana" w:hAnsi="Verdana" w:cs="Arial"/>
          <w:sz w:val="18"/>
          <w:szCs w:val="18"/>
          <w:lang w:val="en"/>
        </w:rPr>
        <w:t>Proposals can address one or more of the following sectors: WASH, education, health, vocational training, income generating activities, or any relevant social issue.</w:t>
      </w:r>
    </w:p>
    <w:p w14:paraId="426DB7BF" w14:textId="3CE8A7AD" w:rsidR="00E062A9" w:rsidRPr="00D602DF" w:rsidRDefault="00A049F6" w:rsidP="00097DF2">
      <w:pPr>
        <w:numPr>
          <w:ilvl w:val="0"/>
          <w:numId w:val="7"/>
        </w:numPr>
        <w:shd w:val="clear" w:color="auto" w:fill="FFFFFF"/>
        <w:tabs>
          <w:tab w:val="num" w:pos="360"/>
        </w:tabs>
        <w:spacing w:before="100" w:beforeAutospacing="1" w:after="120" w:line="276" w:lineRule="auto"/>
        <w:ind w:left="446"/>
        <w:jc w:val="both"/>
        <w:rPr>
          <w:rFonts w:ascii="Verdana" w:hAnsi="Verdana"/>
          <w:color w:val="000000"/>
          <w:sz w:val="18"/>
          <w:szCs w:val="18"/>
          <w:lang w:val="en"/>
        </w:rPr>
      </w:pPr>
      <w:r w:rsidRPr="00D602DF">
        <w:rPr>
          <w:rFonts w:ascii="Verdana" w:hAnsi="Verdana"/>
          <w:color w:val="000000"/>
          <w:sz w:val="18"/>
          <w:szCs w:val="18"/>
          <w:lang w:val="en"/>
        </w:rPr>
        <w:t xml:space="preserve">Applicants </w:t>
      </w:r>
      <w:r w:rsidR="00E062A9" w:rsidRPr="00D602DF">
        <w:rPr>
          <w:rFonts w:ascii="Verdana" w:hAnsi="Verdana"/>
          <w:color w:val="000000"/>
          <w:sz w:val="18"/>
          <w:szCs w:val="18"/>
          <w:lang w:val="en"/>
        </w:rPr>
        <w:t>must have</w:t>
      </w:r>
      <w:r w:rsidR="00BC7F43" w:rsidRPr="00D602DF">
        <w:rPr>
          <w:rFonts w:ascii="Verdana" w:hAnsi="Verdana"/>
          <w:color w:val="000000"/>
          <w:sz w:val="18"/>
          <w:szCs w:val="18"/>
          <w:lang w:val="en"/>
        </w:rPr>
        <w:t xml:space="preserve"> and attach</w:t>
      </w:r>
      <w:r w:rsidR="00E062A9" w:rsidRPr="00D602DF">
        <w:rPr>
          <w:rFonts w:ascii="Verdana" w:hAnsi="Verdana"/>
          <w:color w:val="000000"/>
          <w:sz w:val="18"/>
          <w:szCs w:val="18"/>
          <w:lang w:val="en"/>
        </w:rPr>
        <w:t xml:space="preserve"> a </w:t>
      </w:r>
      <w:r w:rsidR="00E062A9" w:rsidRPr="00D602DF">
        <w:rPr>
          <w:rFonts w:ascii="Verdana" w:hAnsi="Verdana"/>
          <w:b/>
          <w:color w:val="000000"/>
          <w:sz w:val="18"/>
          <w:szCs w:val="18"/>
          <w:lang w:val="en"/>
        </w:rPr>
        <w:t>Code of Conduct</w:t>
      </w:r>
      <w:r w:rsidR="00E062A9" w:rsidRPr="00D602DF">
        <w:rPr>
          <w:rFonts w:ascii="Verdana" w:hAnsi="Verdana"/>
          <w:color w:val="000000"/>
          <w:sz w:val="18"/>
          <w:szCs w:val="18"/>
          <w:lang w:val="en"/>
        </w:rPr>
        <w:t>, which must be consistent with the UN’s Inter-Agency Standing Committee (IASC) recommendations on the prevention o</w:t>
      </w:r>
      <w:r w:rsidR="00BC7F43" w:rsidRPr="00D602DF">
        <w:rPr>
          <w:rFonts w:ascii="Verdana" w:hAnsi="Verdana"/>
          <w:color w:val="000000"/>
          <w:sz w:val="18"/>
          <w:szCs w:val="18"/>
          <w:lang w:val="en"/>
        </w:rPr>
        <w:t>f sexual abuse and exploitation:</w:t>
      </w:r>
      <w:r w:rsidR="00E062A9" w:rsidRPr="00D602DF">
        <w:rPr>
          <w:rFonts w:ascii="Verdana" w:hAnsi="Verdana"/>
          <w:color w:val="000000"/>
          <w:sz w:val="18"/>
          <w:szCs w:val="18"/>
          <w:lang w:val="en"/>
        </w:rPr>
        <w:t xml:space="preserve"> </w:t>
      </w:r>
    </w:p>
    <w:p w14:paraId="2597C337" w14:textId="3ED64E0B" w:rsidR="00B83B2C" w:rsidRPr="00305208" w:rsidRDefault="00B83B2C" w:rsidP="00AF5E14">
      <w:pPr>
        <w:pStyle w:val="Default"/>
        <w:numPr>
          <w:ilvl w:val="0"/>
          <w:numId w:val="32"/>
        </w:numPr>
        <w:ind w:left="1080"/>
        <w:rPr>
          <w:rFonts w:ascii="Verdana" w:hAnsi="Verdana"/>
          <w:sz w:val="18"/>
          <w:szCs w:val="18"/>
        </w:rPr>
      </w:pPr>
      <w:r w:rsidRPr="00305208">
        <w:rPr>
          <w:rFonts w:ascii="Verdana" w:hAnsi="Verdana"/>
          <w:sz w:val="18"/>
          <w:szCs w:val="18"/>
        </w:rPr>
        <w:t xml:space="preserve">“Sexual exploitation and abuse by humanitarian workers constitute acts of gross misconduct and are therefore grounds for termination of employment. </w:t>
      </w:r>
    </w:p>
    <w:p w14:paraId="4A28CD1A" w14:textId="77777777" w:rsidR="00B83B2C" w:rsidRPr="00305208" w:rsidRDefault="00B83B2C" w:rsidP="00AF5E14">
      <w:pPr>
        <w:pStyle w:val="Default"/>
        <w:ind w:left="720"/>
        <w:rPr>
          <w:rFonts w:ascii="Verdana" w:hAnsi="Verdana"/>
          <w:sz w:val="18"/>
          <w:szCs w:val="18"/>
        </w:rPr>
      </w:pPr>
    </w:p>
    <w:p w14:paraId="1A513A29" w14:textId="5A720437" w:rsidR="00B83B2C" w:rsidRPr="00305208" w:rsidRDefault="00B83B2C" w:rsidP="00AF5E14">
      <w:pPr>
        <w:pStyle w:val="Default"/>
        <w:numPr>
          <w:ilvl w:val="0"/>
          <w:numId w:val="32"/>
        </w:numPr>
        <w:ind w:left="1080"/>
        <w:rPr>
          <w:rFonts w:ascii="Verdana" w:hAnsi="Verdana"/>
          <w:sz w:val="18"/>
          <w:szCs w:val="18"/>
        </w:rPr>
      </w:pPr>
      <w:r w:rsidRPr="00305208">
        <w:rPr>
          <w:rFonts w:ascii="Verdana" w:hAnsi="Verdana"/>
          <w:sz w:val="18"/>
          <w:szCs w:val="18"/>
        </w:rPr>
        <w:lastRenderedPageBreak/>
        <w:t xml:space="preserve">Sexual activity with children (persons under the age of 18) is prohibited regardless of the age of majority or age of consent locally. Mistaken belief regarding the age of a child is not a </w:t>
      </w:r>
      <w:r w:rsidR="00AF5E14" w:rsidRPr="00305208">
        <w:rPr>
          <w:rFonts w:ascii="Verdana" w:hAnsi="Verdana"/>
          <w:sz w:val="18"/>
          <w:szCs w:val="18"/>
        </w:rPr>
        <w:t>defense</w:t>
      </w:r>
      <w:r w:rsidRPr="00305208">
        <w:rPr>
          <w:rFonts w:ascii="Verdana" w:hAnsi="Verdana"/>
          <w:sz w:val="18"/>
          <w:szCs w:val="18"/>
        </w:rPr>
        <w:t xml:space="preserve">. </w:t>
      </w:r>
    </w:p>
    <w:p w14:paraId="3930F6F5" w14:textId="77777777" w:rsidR="00B83B2C" w:rsidRPr="00305208" w:rsidRDefault="00B83B2C" w:rsidP="00AF5E14">
      <w:pPr>
        <w:pStyle w:val="Default"/>
        <w:ind w:left="720"/>
        <w:rPr>
          <w:rFonts w:ascii="Verdana" w:hAnsi="Verdana"/>
          <w:sz w:val="18"/>
          <w:szCs w:val="18"/>
        </w:rPr>
      </w:pPr>
    </w:p>
    <w:p w14:paraId="267EFA75" w14:textId="3A0D7C41" w:rsidR="00B83B2C" w:rsidRPr="00305208" w:rsidRDefault="00B83B2C" w:rsidP="00AF5E14">
      <w:pPr>
        <w:pStyle w:val="Default"/>
        <w:numPr>
          <w:ilvl w:val="0"/>
          <w:numId w:val="32"/>
        </w:numPr>
        <w:ind w:left="1080"/>
        <w:rPr>
          <w:rFonts w:ascii="Verdana" w:hAnsi="Verdana"/>
          <w:sz w:val="18"/>
          <w:szCs w:val="18"/>
        </w:rPr>
      </w:pPr>
      <w:r w:rsidRPr="00305208">
        <w:rPr>
          <w:rFonts w:ascii="Verdana" w:hAnsi="Verdana"/>
          <w:sz w:val="18"/>
          <w:szCs w:val="18"/>
        </w:rPr>
        <w:t xml:space="preserve">Exchange of money, employment, goods, or services for sex, including sexual </w:t>
      </w:r>
      <w:r w:rsidR="00AF5E14" w:rsidRPr="00305208">
        <w:rPr>
          <w:rFonts w:ascii="Verdana" w:hAnsi="Verdana"/>
          <w:sz w:val="18"/>
          <w:szCs w:val="18"/>
        </w:rPr>
        <w:t>favors</w:t>
      </w:r>
      <w:r w:rsidRPr="00305208">
        <w:rPr>
          <w:rFonts w:ascii="Verdana" w:hAnsi="Verdana"/>
          <w:sz w:val="18"/>
          <w:szCs w:val="18"/>
        </w:rPr>
        <w:t xml:space="preserve"> or other forms of humiliating, degrading or exploitative </w:t>
      </w:r>
      <w:r w:rsidR="00AF5E14" w:rsidRPr="00305208">
        <w:rPr>
          <w:rFonts w:ascii="Verdana" w:hAnsi="Verdana"/>
          <w:sz w:val="18"/>
          <w:szCs w:val="18"/>
        </w:rPr>
        <w:t>behavior</w:t>
      </w:r>
      <w:r w:rsidRPr="00305208">
        <w:rPr>
          <w:rFonts w:ascii="Verdana" w:hAnsi="Verdana"/>
          <w:sz w:val="18"/>
          <w:szCs w:val="18"/>
        </w:rPr>
        <w:t xml:space="preserve"> is prohibited. This includes exchange of assistance that is due to beneficiaries. </w:t>
      </w:r>
    </w:p>
    <w:p w14:paraId="705B3218" w14:textId="77777777" w:rsidR="00B83B2C" w:rsidRPr="00305208" w:rsidRDefault="00B83B2C" w:rsidP="00AF5E14">
      <w:pPr>
        <w:pStyle w:val="Default"/>
        <w:ind w:left="720"/>
        <w:rPr>
          <w:rFonts w:ascii="Verdana" w:hAnsi="Verdana"/>
          <w:sz w:val="18"/>
          <w:szCs w:val="18"/>
        </w:rPr>
      </w:pPr>
    </w:p>
    <w:p w14:paraId="759DA984" w14:textId="4F7DCAA5" w:rsidR="00B83B2C" w:rsidRPr="00305208" w:rsidRDefault="00B83B2C" w:rsidP="00AF5E14">
      <w:pPr>
        <w:pStyle w:val="Default"/>
        <w:numPr>
          <w:ilvl w:val="0"/>
          <w:numId w:val="32"/>
        </w:numPr>
        <w:ind w:left="1080"/>
        <w:rPr>
          <w:rFonts w:ascii="Verdana" w:hAnsi="Verdana"/>
          <w:sz w:val="18"/>
          <w:szCs w:val="18"/>
        </w:rPr>
      </w:pPr>
      <w:r w:rsidRPr="00305208">
        <w:rPr>
          <w:rFonts w:ascii="Verdana" w:hAnsi="Verdana"/>
          <w:sz w:val="18"/>
          <w:szCs w:val="18"/>
        </w:rPr>
        <w:t xml:space="preserve">Any sexual relationship between those providing humanitarian assistance and protection and a person benefitting from such humanitarian assistance and protection that involves improper use of rank or position is prohibited. Such relationships undermine the credibility and integrity of humanitarian aid work. </w:t>
      </w:r>
    </w:p>
    <w:p w14:paraId="3C7D3540" w14:textId="77777777" w:rsidR="00B83B2C" w:rsidRPr="00305208" w:rsidRDefault="00B83B2C" w:rsidP="00AF5E14">
      <w:pPr>
        <w:pStyle w:val="Default"/>
        <w:ind w:left="720"/>
        <w:rPr>
          <w:rFonts w:ascii="Verdana" w:hAnsi="Verdana"/>
          <w:sz w:val="18"/>
          <w:szCs w:val="18"/>
        </w:rPr>
      </w:pPr>
    </w:p>
    <w:p w14:paraId="2A709B50" w14:textId="27D3FE66" w:rsidR="00B83B2C" w:rsidRPr="00305208" w:rsidRDefault="00B83B2C" w:rsidP="00AF5E14">
      <w:pPr>
        <w:pStyle w:val="Default"/>
        <w:numPr>
          <w:ilvl w:val="0"/>
          <w:numId w:val="32"/>
        </w:numPr>
        <w:ind w:left="1080"/>
        <w:rPr>
          <w:rFonts w:ascii="Verdana" w:hAnsi="Verdana"/>
          <w:sz w:val="18"/>
          <w:szCs w:val="18"/>
        </w:rPr>
      </w:pPr>
      <w:r w:rsidRPr="00305208">
        <w:rPr>
          <w:rFonts w:ascii="Verdana" w:hAnsi="Verdana"/>
          <w:sz w:val="18"/>
          <w:szCs w:val="18"/>
        </w:rPr>
        <w:t xml:space="preserve">Where a humanitarian worker develops concerns or suspicions regarding sexual abuse or exploitation by a fellow worker, whether in the same agency or not, he or she must report such concerns via established agency reporting mechanisms. </w:t>
      </w:r>
    </w:p>
    <w:p w14:paraId="3D031558" w14:textId="77777777" w:rsidR="00B83B2C" w:rsidRPr="00305208" w:rsidRDefault="00B83B2C" w:rsidP="00AF5E14">
      <w:pPr>
        <w:pStyle w:val="Default"/>
        <w:ind w:left="720"/>
        <w:rPr>
          <w:rFonts w:ascii="Verdana" w:hAnsi="Verdana"/>
          <w:sz w:val="18"/>
          <w:szCs w:val="18"/>
        </w:rPr>
      </w:pPr>
    </w:p>
    <w:p w14:paraId="3A569D2C" w14:textId="0AD35C76" w:rsidR="00B83B2C" w:rsidRPr="00305208" w:rsidRDefault="00B83B2C" w:rsidP="00AF5E14">
      <w:pPr>
        <w:pStyle w:val="Default"/>
        <w:numPr>
          <w:ilvl w:val="0"/>
          <w:numId w:val="32"/>
        </w:numPr>
        <w:ind w:left="1080"/>
        <w:rPr>
          <w:rFonts w:ascii="Verdana" w:hAnsi="Verdana"/>
          <w:sz w:val="18"/>
          <w:szCs w:val="18"/>
        </w:rPr>
      </w:pPr>
      <w:r w:rsidRPr="00305208">
        <w:rPr>
          <w:rFonts w:ascii="Verdana" w:hAnsi="Verdana"/>
          <w:sz w:val="18"/>
          <w:szCs w:val="18"/>
        </w:rPr>
        <w:t xml:space="preserve">Humanitarian workers are obliged to create and maintain an environment which prevents sexual exploitation and abuse and promotes the implementation of their code of conduct. Managers at all levels have </w:t>
      </w:r>
      <w:proofErr w:type="gramStart"/>
      <w:r w:rsidRPr="00305208">
        <w:rPr>
          <w:rFonts w:ascii="Verdana" w:hAnsi="Verdana"/>
          <w:sz w:val="18"/>
          <w:szCs w:val="18"/>
        </w:rPr>
        <w:t>particular responsibilities</w:t>
      </w:r>
      <w:proofErr w:type="gramEnd"/>
      <w:r w:rsidRPr="00305208">
        <w:rPr>
          <w:rFonts w:ascii="Verdana" w:hAnsi="Verdana"/>
          <w:sz w:val="18"/>
          <w:szCs w:val="18"/>
        </w:rPr>
        <w:t xml:space="preserve"> to support and develop systems which maintain this environment.” </w:t>
      </w:r>
    </w:p>
    <w:p w14:paraId="7D17F79C" w14:textId="68EB4A8C" w:rsidR="006861E1" w:rsidRPr="00B83B2C" w:rsidRDefault="006861E1" w:rsidP="00097DF2">
      <w:pPr>
        <w:pStyle w:val="Default"/>
        <w:spacing w:after="120" w:line="276" w:lineRule="auto"/>
        <w:ind w:left="450"/>
        <w:rPr>
          <w:rFonts w:ascii="Verdana" w:eastAsia="Times New Roman" w:hAnsi="Verdana"/>
          <w:sz w:val="18"/>
          <w:szCs w:val="18"/>
        </w:rPr>
      </w:pPr>
    </w:p>
    <w:p w14:paraId="10ABA84C" w14:textId="16E22A11" w:rsidR="008A400B" w:rsidRPr="00D602DF" w:rsidRDefault="008A400B" w:rsidP="008A400B">
      <w:pPr>
        <w:pStyle w:val="Default"/>
        <w:rPr>
          <w:rFonts w:ascii="Verdana" w:hAnsi="Verdana"/>
          <w:b/>
          <w:sz w:val="18"/>
          <w:szCs w:val="18"/>
        </w:rPr>
      </w:pPr>
      <w:r w:rsidRPr="00D602DF">
        <w:rPr>
          <w:rFonts w:ascii="Verdana" w:hAnsi="Verdana"/>
          <w:b/>
          <w:sz w:val="18"/>
          <w:szCs w:val="18"/>
        </w:rPr>
        <w:t xml:space="preserve">Selection and </w:t>
      </w:r>
      <w:r w:rsidR="00085E4E" w:rsidRPr="00D602DF">
        <w:rPr>
          <w:rFonts w:ascii="Verdana" w:hAnsi="Verdana"/>
          <w:b/>
          <w:sz w:val="18"/>
          <w:szCs w:val="18"/>
        </w:rPr>
        <w:t>award process</w:t>
      </w:r>
    </w:p>
    <w:p w14:paraId="24641F50" w14:textId="77777777" w:rsidR="008A400B" w:rsidRPr="00D602DF" w:rsidRDefault="008A400B" w:rsidP="008A400B">
      <w:pPr>
        <w:pStyle w:val="Default"/>
        <w:rPr>
          <w:rFonts w:ascii="Verdana" w:hAnsi="Verdana"/>
          <w:sz w:val="18"/>
          <w:szCs w:val="18"/>
        </w:rPr>
      </w:pPr>
    </w:p>
    <w:p w14:paraId="30120047" w14:textId="77777777" w:rsidR="008A400B" w:rsidRPr="00D602DF" w:rsidRDefault="008A400B" w:rsidP="00097DF2">
      <w:pPr>
        <w:spacing w:line="360" w:lineRule="auto"/>
        <w:rPr>
          <w:rFonts w:ascii="Verdana" w:hAnsi="Verdana"/>
          <w:sz w:val="18"/>
          <w:szCs w:val="18"/>
        </w:rPr>
      </w:pPr>
      <w:r w:rsidRPr="00D602DF">
        <w:rPr>
          <w:rFonts w:ascii="Verdana" w:hAnsi="Verdana"/>
          <w:sz w:val="18"/>
          <w:szCs w:val="18"/>
        </w:rPr>
        <w:t xml:space="preserve">If a project is chosen for consideration, someone from the U.S. Embassy will contact the applicant, verify the information, and visit the site.  The stages in the selection and award process are:  </w:t>
      </w:r>
    </w:p>
    <w:p w14:paraId="7571F7A3" w14:textId="77777777" w:rsidR="008A400B" w:rsidRPr="00D602DF" w:rsidRDefault="0074458B" w:rsidP="00097DF2">
      <w:pPr>
        <w:pStyle w:val="Default"/>
        <w:numPr>
          <w:ilvl w:val="0"/>
          <w:numId w:val="1"/>
        </w:numPr>
        <w:spacing w:line="276" w:lineRule="auto"/>
        <w:rPr>
          <w:rFonts w:ascii="Verdana" w:hAnsi="Verdana"/>
          <w:sz w:val="18"/>
          <w:szCs w:val="18"/>
        </w:rPr>
      </w:pPr>
      <w:r w:rsidRPr="00D602DF">
        <w:rPr>
          <w:rFonts w:ascii="Verdana" w:hAnsi="Verdana"/>
          <w:sz w:val="18"/>
          <w:szCs w:val="18"/>
        </w:rPr>
        <w:t>The grants office</w:t>
      </w:r>
      <w:r w:rsidR="008A400B" w:rsidRPr="00D602DF">
        <w:rPr>
          <w:rFonts w:ascii="Verdana" w:hAnsi="Verdana"/>
          <w:sz w:val="18"/>
          <w:szCs w:val="18"/>
        </w:rPr>
        <w:t xml:space="preserve"> staff review</w:t>
      </w:r>
      <w:r w:rsidRPr="00D602DF">
        <w:rPr>
          <w:rFonts w:ascii="Verdana" w:hAnsi="Verdana"/>
          <w:sz w:val="18"/>
          <w:szCs w:val="18"/>
        </w:rPr>
        <w:t>s</w:t>
      </w:r>
      <w:r w:rsidR="008A400B" w:rsidRPr="00D602DF">
        <w:rPr>
          <w:rFonts w:ascii="Verdana" w:hAnsi="Verdana"/>
          <w:sz w:val="18"/>
          <w:szCs w:val="18"/>
        </w:rPr>
        <w:t xml:space="preserve"> all the applications and select</w:t>
      </w:r>
      <w:r w:rsidRPr="00D602DF">
        <w:rPr>
          <w:rFonts w:ascii="Verdana" w:hAnsi="Verdana"/>
          <w:sz w:val="18"/>
          <w:szCs w:val="18"/>
        </w:rPr>
        <w:t>s</w:t>
      </w:r>
      <w:r w:rsidR="008A400B" w:rsidRPr="00D602DF">
        <w:rPr>
          <w:rFonts w:ascii="Verdana" w:hAnsi="Verdana"/>
          <w:sz w:val="18"/>
          <w:szCs w:val="18"/>
        </w:rPr>
        <w:t xml:space="preserve"> a preliminary list of projects.  </w:t>
      </w:r>
    </w:p>
    <w:p w14:paraId="30360FC4" w14:textId="77777777" w:rsidR="008A400B" w:rsidRPr="00D602DF" w:rsidRDefault="0074458B" w:rsidP="00097DF2">
      <w:pPr>
        <w:pStyle w:val="Default"/>
        <w:numPr>
          <w:ilvl w:val="0"/>
          <w:numId w:val="1"/>
        </w:numPr>
        <w:spacing w:line="276" w:lineRule="auto"/>
        <w:rPr>
          <w:rFonts w:ascii="Verdana" w:hAnsi="Verdana"/>
          <w:sz w:val="18"/>
          <w:szCs w:val="18"/>
        </w:rPr>
      </w:pPr>
      <w:r w:rsidRPr="00D602DF">
        <w:rPr>
          <w:rFonts w:ascii="Verdana" w:hAnsi="Verdana"/>
          <w:sz w:val="18"/>
          <w:szCs w:val="18"/>
        </w:rPr>
        <w:t>A</w:t>
      </w:r>
      <w:r w:rsidR="008A400B" w:rsidRPr="00D602DF">
        <w:rPr>
          <w:rFonts w:ascii="Verdana" w:hAnsi="Verdana"/>
          <w:sz w:val="18"/>
          <w:szCs w:val="18"/>
        </w:rPr>
        <w:t xml:space="preserve"> committee reviews the preliminary list and selects the finalist projects. </w:t>
      </w:r>
    </w:p>
    <w:p w14:paraId="2507AD3E" w14:textId="77777777" w:rsidR="008A400B" w:rsidRPr="00D602DF" w:rsidRDefault="0074458B" w:rsidP="00097DF2">
      <w:pPr>
        <w:pStyle w:val="Default"/>
        <w:numPr>
          <w:ilvl w:val="0"/>
          <w:numId w:val="1"/>
        </w:numPr>
        <w:spacing w:line="276" w:lineRule="auto"/>
        <w:rPr>
          <w:rFonts w:ascii="Verdana" w:hAnsi="Verdana"/>
          <w:sz w:val="18"/>
          <w:szCs w:val="18"/>
        </w:rPr>
      </w:pPr>
      <w:r w:rsidRPr="00D602DF">
        <w:rPr>
          <w:rFonts w:ascii="Verdana" w:hAnsi="Verdana"/>
          <w:sz w:val="18"/>
          <w:szCs w:val="18"/>
        </w:rPr>
        <w:t>The grants office</w:t>
      </w:r>
      <w:r w:rsidR="008A400B" w:rsidRPr="00D602DF">
        <w:rPr>
          <w:rFonts w:ascii="Verdana" w:hAnsi="Verdana"/>
          <w:sz w:val="18"/>
          <w:szCs w:val="18"/>
        </w:rPr>
        <w:t xml:space="preserve"> staff conduct</w:t>
      </w:r>
      <w:r w:rsidRPr="00D602DF">
        <w:rPr>
          <w:rFonts w:ascii="Verdana" w:hAnsi="Verdana"/>
          <w:sz w:val="18"/>
          <w:szCs w:val="18"/>
        </w:rPr>
        <w:t>s</w:t>
      </w:r>
      <w:r w:rsidR="008A400B" w:rsidRPr="00D602DF">
        <w:rPr>
          <w:rFonts w:ascii="Verdana" w:hAnsi="Verdana"/>
          <w:sz w:val="18"/>
          <w:szCs w:val="18"/>
        </w:rPr>
        <w:t xml:space="preserve"> site visits and work</w:t>
      </w:r>
      <w:r w:rsidRPr="00D602DF">
        <w:rPr>
          <w:rFonts w:ascii="Verdana" w:hAnsi="Verdana"/>
          <w:sz w:val="18"/>
          <w:szCs w:val="18"/>
        </w:rPr>
        <w:t>s</w:t>
      </w:r>
      <w:r w:rsidR="008A400B" w:rsidRPr="00D602DF">
        <w:rPr>
          <w:rFonts w:ascii="Verdana" w:hAnsi="Verdana"/>
          <w:sz w:val="18"/>
          <w:szCs w:val="18"/>
        </w:rPr>
        <w:t xml:space="preserve"> with potential grantees on suggested updates to the proposals.  During this phase, th</w:t>
      </w:r>
      <w:r w:rsidRPr="00D602DF">
        <w:rPr>
          <w:rFonts w:ascii="Verdana" w:hAnsi="Verdana"/>
          <w:sz w:val="18"/>
          <w:szCs w:val="18"/>
        </w:rPr>
        <w:t xml:space="preserve">e grants office staff </w:t>
      </w:r>
      <w:r w:rsidR="008A400B" w:rsidRPr="00D602DF">
        <w:rPr>
          <w:rFonts w:ascii="Verdana" w:hAnsi="Verdana"/>
          <w:sz w:val="18"/>
          <w:szCs w:val="18"/>
        </w:rPr>
        <w:t xml:space="preserve">makes the final recommendation to the committee and submits a final </w:t>
      </w:r>
      <w:r w:rsidRPr="00D602DF">
        <w:rPr>
          <w:rFonts w:ascii="Verdana" w:hAnsi="Verdana"/>
          <w:sz w:val="18"/>
          <w:szCs w:val="18"/>
        </w:rPr>
        <w:t>project</w:t>
      </w:r>
      <w:r w:rsidR="008A400B" w:rsidRPr="00D602DF">
        <w:rPr>
          <w:rFonts w:ascii="Verdana" w:hAnsi="Verdana"/>
          <w:sz w:val="18"/>
          <w:szCs w:val="18"/>
        </w:rPr>
        <w:t xml:space="preserve"> for the Ambassador’s approval.</w:t>
      </w:r>
    </w:p>
    <w:p w14:paraId="328DF19A" w14:textId="77777777" w:rsidR="008A400B" w:rsidRPr="00D602DF" w:rsidRDefault="001C1CBC" w:rsidP="00BF512A">
      <w:pPr>
        <w:pStyle w:val="Default"/>
        <w:numPr>
          <w:ilvl w:val="0"/>
          <w:numId w:val="1"/>
        </w:numPr>
        <w:spacing w:line="276" w:lineRule="auto"/>
        <w:jc w:val="both"/>
        <w:rPr>
          <w:rFonts w:ascii="Verdana" w:hAnsi="Verdana"/>
          <w:sz w:val="18"/>
          <w:szCs w:val="18"/>
        </w:rPr>
      </w:pPr>
      <w:r w:rsidRPr="00D602DF">
        <w:rPr>
          <w:rFonts w:ascii="Verdana" w:hAnsi="Verdana"/>
          <w:sz w:val="18"/>
          <w:szCs w:val="18"/>
        </w:rPr>
        <w:t>The Grants Officer</w:t>
      </w:r>
      <w:r w:rsidR="008A400B" w:rsidRPr="00D602DF">
        <w:rPr>
          <w:rFonts w:ascii="Verdana" w:hAnsi="Verdana"/>
          <w:sz w:val="18"/>
          <w:szCs w:val="18"/>
        </w:rPr>
        <w:t xml:space="preserve"> and the project’s re</w:t>
      </w:r>
      <w:r w:rsidR="0074458B" w:rsidRPr="00D602DF">
        <w:rPr>
          <w:rFonts w:ascii="Verdana" w:hAnsi="Verdana"/>
          <w:sz w:val="18"/>
          <w:szCs w:val="18"/>
        </w:rPr>
        <w:t xml:space="preserve">presentative sign the agreement and the grant </w:t>
      </w:r>
      <w:proofErr w:type="gramStart"/>
      <w:r w:rsidR="0074458B" w:rsidRPr="00D602DF">
        <w:rPr>
          <w:rFonts w:ascii="Verdana" w:hAnsi="Verdana"/>
          <w:sz w:val="18"/>
          <w:szCs w:val="18"/>
        </w:rPr>
        <w:t>is</w:t>
      </w:r>
      <w:proofErr w:type="gramEnd"/>
      <w:r w:rsidR="008A400B" w:rsidRPr="00D602DF">
        <w:rPr>
          <w:rFonts w:ascii="Verdana" w:hAnsi="Verdana"/>
          <w:sz w:val="18"/>
          <w:szCs w:val="18"/>
        </w:rPr>
        <w:t xml:space="preserve"> awarded. </w:t>
      </w:r>
    </w:p>
    <w:p w14:paraId="0A7A5EC4" w14:textId="77777777" w:rsidR="008A400B" w:rsidRPr="00D602DF" w:rsidRDefault="008A400B" w:rsidP="008A400B">
      <w:pPr>
        <w:pStyle w:val="Default"/>
        <w:rPr>
          <w:rFonts w:ascii="Verdana" w:hAnsi="Verdana"/>
          <w:sz w:val="18"/>
          <w:szCs w:val="18"/>
        </w:rPr>
      </w:pPr>
    </w:p>
    <w:p w14:paraId="13923310" w14:textId="01B8E2E9" w:rsidR="00714698" w:rsidRPr="00D602DF" w:rsidRDefault="00714698" w:rsidP="00714698">
      <w:pPr>
        <w:pStyle w:val="Default"/>
        <w:rPr>
          <w:rFonts w:ascii="Verdana" w:hAnsi="Verdana"/>
          <w:b/>
          <w:sz w:val="18"/>
          <w:szCs w:val="18"/>
        </w:rPr>
      </w:pPr>
      <w:r w:rsidRPr="00D602DF">
        <w:rPr>
          <w:rFonts w:ascii="Verdana" w:hAnsi="Verdana"/>
          <w:b/>
          <w:sz w:val="18"/>
          <w:szCs w:val="18"/>
        </w:rPr>
        <w:t xml:space="preserve">Selection </w:t>
      </w:r>
      <w:r w:rsidR="00085E4E" w:rsidRPr="00D602DF">
        <w:rPr>
          <w:rFonts w:ascii="Verdana" w:hAnsi="Verdana"/>
          <w:b/>
          <w:sz w:val="18"/>
          <w:szCs w:val="18"/>
        </w:rPr>
        <w:t>criteria</w:t>
      </w:r>
    </w:p>
    <w:p w14:paraId="6ABDA694" w14:textId="77777777" w:rsidR="00713342" w:rsidRPr="00D602DF" w:rsidRDefault="00713342" w:rsidP="00714698">
      <w:pPr>
        <w:pStyle w:val="Default"/>
        <w:rPr>
          <w:rFonts w:ascii="Verdana" w:hAnsi="Verdana"/>
          <w:b/>
          <w:sz w:val="18"/>
          <w:szCs w:val="18"/>
        </w:rPr>
      </w:pPr>
    </w:p>
    <w:p w14:paraId="08AC7DB2" w14:textId="77777777" w:rsidR="00714698" w:rsidRPr="00D602DF" w:rsidRDefault="00714698" w:rsidP="00714698">
      <w:pPr>
        <w:jc w:val="both"/>
        <w:rPr>
          <w:rFonts w:ascii="Verdana" w:hAnsi="Verdana"/>
          <w:sz w:val="18"/>
          <w:szCs w:val="18"/>
        </w:rPr>
      </w:pPr>
      <w:r w:rsidRPr="00D602DF">
        <w:rPr>
          <w:rFonts w:ascii="Verdana" w:hAnsi="Verdana"/>
          <w:sz w:val="18"/>
          <w:szCs w:val="18"/>
        </w:rPr>
        <w:t>Applications will be reviewed in two phases according to their administrative compliance and their quality assessment.</w:t>
      </w:r>
      <w:r w:rsidRPr="00D602DF">
        <w:rPr>
          <w:rFonts w:ascii="Verdana" w:hAnsi="Verdana" w:cs="Arial"/>
          <w:sz w:val="18"/>
          <w:szCs w:val="18"/>
        </w:rPr>
        <w:t xml:space="preserve"> Projects which fail to fulfill the administrative compliance requirements will be excluded from further consideration.</w:t>
      </w:r>
      <w:r w:rsidRPr="00D602DF">
        <w:rPr>
          <w:rFonts w:ascii="Verdana" w:hAnsi="Verdana"/>
          <w:sz w:val="18"/>
          <w:szCs w:val="18"/>
        </w:rPr>
        <w:t xml:space="preserve">  </w:t>
      </w:r>
    </w:p>
    <w:p w14:paraId="5C5EC7CA" w14:textId="77777777" w:rsidR="00714698" w:rsidRPr="00D602DF" w:rsidRDefault="00714698" w:rsidP="00714698">
      <w:pPr>
        <w:jc w:val="both"/>
        <w:rPr>
          <w:rFonts w:ascii="Verdana" w:hAnsi="Verdana"/>
          <w:sz w:val="18"/>
          <w:szCs w:val="18"/>
        </w:rPr>
      </w:pPr>
    </w:p>
    <w:p w14:paraId="3B237E14" w14:textId="77777777" w:rsidR="00714698" w:rsidRPr="00D602DF" w:rsidRDefault="00714698" w:rsidP="00713342">
      <w:pPr>
        <w:pStyle w:val="ListParagraph"/>
        <w:numPr>
          <w:ilvl w:val="0"/>
          <w:numId w:val="4"/>
        </w:numPr>
        <w:rPr>
          <w:rFonts w:ascii="Verdana" w:hAnsi="Verdana" w:cs="Arial"/>
          <w:b/>
          <w:sz w:val="18"/>
          <w:szCs w:val="18"/>
          <w:u w:val="single"/>
        </w:rPr>
      </w:pPr>
      <w:r w:rsidRPr="00D602DF">
        <w:rPr>
          <w:rFonts w:ascii="Verdana" w:hAnsi="Verdana"/>
          <w:b/>
          <w:sz w:val="18"/>
          <w:szCs w:val="18"/>
        </w:rPr>
        <w:t>Administrative compliance</w:t>
      </w:r>
    </w:p>
    <w:p w14:paraId="5BA89C1B" w14:textId="77777777" w:rsidR="00714698" w:rsidRPr="00D602DF" w:rsidRDefault="00714698" w:rsidP="00714698">
      <w:pPr>
        <w:jc w:val="both"/>
        <w:rPr>
          <w:rFonts w:ascii="Verdana" w:hAnsi="Verdana" w:cs="Arial"/>
          <w:b/>
          <w:sz w:val="18"/>
          <w:szCs w:val="18"/>
          <w:u w:val="single"/>
        </w:rPr>
      </w:pPr>
    </w:p>
    <w:p w14:paraId="6E79A5A7" w14:textId="4333CE35" w:rsidR="00714698" w:rsidRPr="00D602DF" w:rsidRDefault="00714698" w:rsidP="00714698">
      <w:pPr>
        <w:jc w:val="both"/>
        <w:rPr>
          <w:rFonts w:ascii="Verdana" w:hAnsi="Verdana" w:cs="Arial"/>
          <w:b/>
          <w:sz w:val="18"/>
          <w:szCs w:val="18"/>
          <w:u w:val="single"/>
        </w:rPr>
      </w:pPr>
      <w:r w:rsidRPr="00D602DF">
        <w:rPr>
          <w:rFonts w:ascii="Verdana" w:hAnsi="Verdana" w:cs="Arial"/>
          <w:bCs/>
          <w:sz w:val="18"/>
          <w:szCs w:val="18"/>
        </w:rPr>
        <w:t xml:space="preserve">The application was submitted on the form posted on the </w:t>
      </w:r>
      <w:r w:rsidR="0017050E" w:rsidRPr="00D602DF">
        <w:rPr>
          <w:rFonts w:ascii="Verdana" w:hAnsi="Verdana" w:cs="Arial"/>
          <w:bCs/>
          <w:sz w:val="18"/>
          <w:szCs w:val="18"/>
        </w:rPr>
        <w:t>E</w:t>
      </w:r>
      <w:r w:rsidRPr="00D602DF">
        <w:rPr>
          <w:rFonts w:ascii="Verdana" w:hAnsi="Verdana" w:cs="Arial"/>
          <w:bCs/>
          <w:sz w:val="18"/>
          <w:szCs w:val="18"/>
        </w:rPr>
        <w:t xml:space="preserve">mbassy’s website or collected from the Embassy and submitted within the announcement’s deadline; </w:t>
      </w:r>
      <w:r w:rsidR="0017050E" w:rsidRPr="00D602DF">
        <w:rPr>
          <w:rFonts w:ascii="Verdana" w:hAnsi="Verdana" w:cs="Arial"/>
          <w:bCs/>
          <w:sz w:val="18"/>
          <w:szCs w:val="18"/>
        </w:rPr>
        <w:t xml:space="preserve">the </w:t>
      </w:r>
      <w:r w:rsidRPr="00D602DF">
        <w:rPr>
          <w:rFonts w:ascii="Verdana" w:hAnsi="Verdana" w:cs="Arial"/>
          <w:bCs/>
          <w:sz w:val="18"/>
          <w:szCs w:val="18"/>
        </w:rPr>
        <w:t xml:space="preserve">form is complete, </w:t>
      </w:r>
      <w:r w:rsidR="0017050E" w:rsidRPr="00D602DF">
        <w:rPr>
          <w:rFonts w:ascii="Verdana" w:hAnsi="Verdana" w:cs="Arial"/>
          <w:bCs/>
          <w:sz w:val="18"/>
          <w:szCs w:val="18"/>
        </w:rPr>
        <w:t xml:space="preserve">the </w:t>
      </w:r>
      <w:r w:rsidRPr="00D602DF">
        <w:rPr>
          <w:rFonts w:ascii="Verdana" w:hAnsi="Verdana" w:cs="Arial"/>
          <w:bCs/>
          <w:sz w:val="18"/>
          <w:szCs w:val="18"/>
        </w:rPr>
        <w:t>proposal meets program requirements</w:t>
      </w:r>
      <w:r w:rsidR="0017050E" w:rsidRPr="00D602DF">
        <w:rPr>
          <w:rFonts w:ascii="Verdana" w:hAnsi="Verdana" w:cs="Arial"/>
          <w:bCs/>
          <w:sz w:val="18"/>
          <w:szCs w:val="18"/>
        </w:rPr>
        <w:t>,</w:t>
      </w:r>
      <w:r w:rsidRPr="00D602DF">
        <w:rPr>
          <w:rFonts w:ascii="Verdana" w:hAnsi="Verdana" w:cs="Arial"/>
          <w:bCs/>
          <w:sz w:val="18"/>
          <w:szCs w:val="18"/>
        </w:rPr>
        <w:t xml:space="preserve"> and</w:t>
      </w:r>
      <w:r w:rsidR="0017050E" w:rsidRPr="00D602DF">
        <w:rPr>
          <w:rFonts w:ascii="Verdana" w:hAnsi="Verdana" w:cs="Arial"/>
          <w:bCs/>
          <w:sz w:val="18"/>
          <w:szCs w:val="18"/>
        </w:rPr>
        <w:t xml:space="preserve"> the</w:t>
      </w:r>
      <w:r w:rsidRPr="00D602DF">
        <w:rPr>
          <w:rFonts w:ascii="Verdana" w:hAnsi="Verdana" w:cs="Arial"/>
          <w:bCs/>
          <w:sz w:val="18"/>
          <w:szCs w:val="18"/>
        </w:rPr>
        <w:t xml:space="preserve"> application includes all the </w:t>
      </w:r>
      <w:r w:rsidR="0017050E" w:rsidRPr="00D602DF">
        <w:rPr>
          <w:rFonts w:ascii="Verdana" w:hAnsi="Verdana" w:cs="Arial"/>
          <w:bCs/>
          <w:sz w:val="18"/>
          <w:szCs w:val="18"/>
        </w:rPr>
        <w:t xml:space="preserve">required </w:t>
      </w:r>
      <w:r w:rsidRPr="00D602DF">
        <w:rPr>
          <w:rFonts w:ascii="Verdana" w:hAnsi="Verdana" w:cs="Arial"/>
          <w:bCs/>
          <w:sz w:val="18"/>
          <w:szCs w:val="18"/>
        </w:rPr>
        <w:t>supporting documents.</w:t>
      </w:r>
    </w:p>
    <w:p w14:paraId="4BD4DC72" w14:textId="77777777" w:rsidR="00714698" w:rsidRPr="00D602DF" w:rsidRDefault="00714698" w:rsidP="00714698">
      <w:pPr>
        <w:jc w:val="both"/>
        <w:rPr>
          <w:rFonts w:ascii="Verdana" w:hAnsi="Verdana" w:cs="Arial"/>
          <w:b/>
          <w:sz w:val="18"/>
          <w:szCs w:val="18"/>
          <w:u w:val="single"/>
        </w:rPr>
      </w:pPr>
    </w:p>
    <w:p w14:paraId="4019E718" w14:textId="77777777" w:rsidR="00714698" w:rsidRPr="00D602DF" w:rsidRDefault="00714698" w:rsidP="00714698">
      <w:pPr>
        <w:pStyle w:val="ListParagraph"/>
        <w:numPr>
          <w:ilvl w:val="0"/>
          <w:numId w:val="4"/>
        </w:numPr>
        <w:jc w:val="both"/>
        <w:rPr>
          <w:rFonts w:ascii="Verdana" w:hAnsi="Verdana" w:cs="Arial"/>
          <w:b/>
          <w:sz w:val="18"/>
          <w:szCs w:val="18"/>
        </w:rPr>
      </w:pPr>
      <w:r w:rsidRPr="00D602DF">
        <w:rPr>
          <w:rFonts w:ascii="Verdana" w:hAnsi="Verdana" w:cs="Arial"/>
          <w:b/>
          <w:sz w:val="18"/>
          <w:szCs w:val="18"/>
        </w:rPr>
        <w:t>Quality assessment (50 points)</w:t>
      </w:r>
    </w:p>
    <w:p w14:paraId="3CC349DA" w14:textId="77777777" w:rsidR="00714698" w:rsidRPr="00D602DF" w:rsidRDefault="00714698" w:rsidP="00714698">
      <w:pPr>
        <w:jc w:val="both"/>
        <w:rPr>
          <w:rFonts w:ascii="Verdana" w:hAnsi="Verdana"/>
          <w:sz w:val="18"/>
          <w:szCs w:val="18"/>
        </w:rPr>
      </w:pPr>
    </w:p>
    <w:p w14:paraId="2AF50AA3" w14:textId="77777777" w:rsidR="00714698" w:rsidRPr="00D602DF" w:rsidRDefault="00714698" w:rsidP="00714698">
      <w:pPr>
        <w:jc w:val="both"/>
        <w:rPr>
          <w:rFonts w:ascii="Verdana" w:hAnsi="Verdana"/>
          <w:sz w:val="18"/>
          <w:szCs w:val="18"/>
        </w:rPr>
      </w:pPr>
      <w:r w:rsidRPr="00D602DF">
        <w:rPr>
          <w:rFonts w:ascii="Verdana" w:hAnsi="Verdana"/>
          <w:sz w:val="18"/>
          <w:szCs w:val="18"/>
        </w:rPr>
        <w:t xml:space="preserve">Assessment will be conducted by an evaluation panel on a scale from 0 to 50 points and recommendation for an award will be based on highest scores and total program funding: </w:t>
      </w:r>
    </w:p>
    <w:p w14:paraId="15A5CBE9" w14:textId="77777777" w:rsidR="00714698" w:rsidRPr="00D602DF" w:rsidRDefault="00714698" w:rsidP="00714698">
      <w:pPr>
        <w:jc w:val="both"/>
        <w:rPr>
          <w:rFonts w:ascii="Verdana" w:hAnsi="Verdana"/>
          <w:sz w:val="18"/>
          <w:szCs w:val="18"/>
        </w:rPr>
      </w:pPr>
    </w:p>
    <w:p w14:paraId="148C6212" w14:textId="6690D663" w:rsidR="00714698" w:rsidRPr="00D602DF" w:rsidRDefault="00714698" w:rsidP="00714698">
      <w:pPr>
        <w:pStyle w:val="ListParagraph"/>
        <w:numPr>
          <w:ilvl w:val="0"/>
          <w:numId w:val="20"/>
        </w:numPr>
        <w:jc w:val="both"/>
        <w:rPr>
          <w:rFonts w:ascii="Verdana" w:hAnsi="Verdana"/>
          <w:sz w:val="18"/>
          <w:szCs w:val="18"/>
          <w:u w:val="single"/>
        </w:rPr>
      </w:pPr>
      <w:r w:rsidRPr="00D602DF">
        <w:rPr>
          <w:rFonts w:ascii="Verdana" w:hAnsi="Verdana"/>
          <w:sz w:val="18"/>
          <w:szCs w:val="18"/>
          <w:u w:val="single"/>
        </w:rPr>
        <w:t>Project justification, goals</w:t>
      </w:r>
      <w:r w:rsidR="0017050E" w:rsidRPr="00D602DF">
        <w:rPr>
          <w:rFonts w:ascii="Verdana" w:hAnsi="Verdana"/>
          <w:sz w:val="18"/>
          <w:szCs w:val="18"/>
          <w:u w:val="single"/>
        </w:rPr>
        <w:t>,</w:t>
      </w:r>
      <w:r w:rsidRPr="00D602DF">
        <w:rPr>
          <w:rFonts w:ascii="Verdana" w:hAnsi="Verdana"/>
          <w:sz w:val="18"/>
          <w:szCs w:val="18"/>
          <w:u w:val="single"/>
        </w:rPr>
        <w:t xml:space="preserve"> and benefits (20 points) </w:t>
      </w:r>
    </w:p>
    <w:p w14:paraId="689AF765" w14:textId="77777777" w:rsidR="00714698" w:rsidRPr="00D602DF" w:rsidRDefault="00714698" w:rsidP="00714698">
      <w:pPr>
        <w:jc w:val="both"/>
        <w:rPr>
          <w:rFonts w:ascii="Verdana" w:hAnsi="Verdana"/>
          <w:sz w:val="18"/>
          <w:szCs w:val="18"/>
        </w:rPr>
      </w:pPr>
    </w:p>
    <w:p w14:paraId="1C11DA00" w14:textId="7CE43B36" w:rsidR="00714698" w:rsidRPr="00D602DF" w:rsidRDefault="00714698" w:rsidP="00714698">
      <w:pPr>
        <w:jc w:val="both"/>
        <w:rPr>
          <w:rFonts w:ascii="Verdana" w:hAnsi="Verdana"/>
          <w:sz w:val="18"/>
          <w:szCs w:val="18"/>
        </w:rPr>
      </w:pPr>
      <w:r w:rsidRPr="00D602DF">
        <w:rPr>
          <w:rFonts w:ascii="Verdana" w:hAnsi="Verdana"/>
          <w:sz w:val="18"/>
          <w:szCs w:val="18"/>
        </w:rPr>
        <w:t xml:space="preserve">The proposal addresses a specific problem that affects the </w:t>
      </w:r>
      <w:r w:rsidR="008F09D5" w:rsidRPr="00D602DF">
        <w:rPr>
          <w:rFonts w:ascii="Verdana" w:hAnsi="Verdana"/>
          <w:sz w:val="18"/>
          <w:szCs w:val="18"/>
        </w:rPr>
        <w:t xml:space="preserve">refugee </w:t>
      </w:r>
      <w:r w:rsidRPr="00D602DF">
        <w:rPr>
          <w:rFonts w:ascii="Verdana" w:hAnsi="Verdana"/>
          <w:sz w:val="18"/>
          <w:szCs w:val="18"/>
        </w:rPr>
        <w:t xml:space="preserve">community and proposes a project that will improve the economic and/or social conditions </w:t>
      </w:r>
      <w:r w:rsidR="007804AA" w:rsidRPr="00C205EA">
        <w:rPr>
          <w:rFonts w:ascii="Verdana" w:hAnsi="Verdana"/>
          <w:sz w:val="18"/>
          <w:szCs w:val="18"/>
        </w:rPr>
        <w:t>of the refugees</w:t>
      </w:r>
      <w:r w:rsidR="00176FC4" w:rsidRPr="00C205EA">
        <w:rPr>
          <w:rFonts w:ascii="Verdana" w:hAnsi="Verdana"/>
          <w:sz w:val="18"/>
          <w:szCs w:val="18"/>
        </w:rPr>
        <w:t xml:space="preserve">, </w:t>
      </w:r>
      <w:r w:rsidR="009C603E" w:rsidRPr="00C205EA">
        <w:rPr>
          <w:rFonts w:ascii="Verdana" w:hAnsi="Verdana"/>
          <w:sz w:val="18"/>
          <w:szCs w:val="18"/>
        </w:rPr>
        <w:t xml:space="preserve">or </w:t>
      </w:r>
      <w:r w:rsidR="00176FC4" w:rsidRPr="00C205EA">
        <w:rPr>
          <w:rFonts w:ascii="Verdana" w:hAnsi="Verdana"/>
          <w:sz w:val="18"/>
          <w:szCs w:val="18"/>
        </w:rPr>
        <w:t xml:space="preserve">asylum seekers, </w:t>
      </w:r>
      <w:r w:rsidR="009C603E" w:rsidRPr="00C205EA">
        <w:rPr>
          <w:rFonts w:ascii="Verdana" w:hAnsi="Verdana"/>
          <w:sz w:val="18"/>
          <w:szCs w:val="18"/>
        </w:rPr>
        <w:t xml:space="preserve">or </w:t>
      </w:r>
      <w:r w:rsidR="00176FC4" w:rsidRPr="00C205EA">
        <w:rPr>
          <w:rFonts w:ascii="Verdana" w:hAnsi="Verdana"/>
          <w:sz w:val="18"/>
          <w:szCs w:val="18"/>
        </w:rPr>
        <w:t>refugee returnees</w:t>
      </w:r>
      <w:r w:rsidR="0042209B" w:rsidRPr="00C205EA">
        <w:rPr>
          <w:rFonts w:ascii="Verdana" w:hAnsi="Verdana"/>
          <w:sz w:val="18"/>
          <w:szCs w:val="18"/>
        </w:rPr>
        <w:t xml:space="preserve"> (</w:t>
      </w:r>
      <w:r w:rsidR="0042209B" w:rsidRPr="00D602DF">
        <w:rPr>
          <w:rFonts w:ascii="Verdana" w:hAnsi="Verdana"/>
          <w:sz w:val="18"/>
          <w:szCs w:val="18"/>
        </w:rPr>
        <w:t xml:space="preserve">at least </w:t>
      </w:r>
      <w:r w:rsidR="0042209B" w:rsidRPr="00D602DF">
        <w:rPr>
          <w:rFonts w:ascii="Verdana" w:hAnsi="Verdana"/>
          <w:sz w:val="18"/>
          <w:szCs w:val="18"/>
        </w:rPr>
        <w:lastRenderedPageBreak/>
        <w:t>50%)</w:t>
      </w:r>
      <w:r w:rsidR="007804AA" w:rsidRPr="00D602DF">
        <w:rPr>
          <w:rFonts w:ascii="Verdana" w:hAnsi="Verdana"/>
          <w:sz w:val="18"/>
          <w:szCs w:val="18"/>
        </w:rPr>
        <w:t xml:space="preserve"> and </w:t>
      </w:r>
      <w:r w:rsidRPr="00D602DF">
        <w:rPr>
          <w:rFonts w:ascii="Verdana" w:hAnsi="Verdana"/>
          <w:sz w:val="18"/>
          <w:szCs w:val="18"/>
        </w:rPr>
        <w:t>the community</w:t>
      </w:r>
      <w:r w:rsidR="007804AA" w:rsidRPr="00D602DF">
        <w:rPr>
          <w:rFonts w:ascii="Verdana" w:hAnsi="Verdana"/>
          <w:sz w:val="18"/>
          <w:szCs w:val="18"/>
        </w:rPr>
        <w:t xml:space="preserve"> in which they live</w:t>
      </w:r>
      <w:r w:rsidRPr="00D602DF">
        <w:rPr>
          <w:rFonts w:ascii="Verdana" w:hAnsi="Verdana"/>
          <w:sz w:val="18"/>
          <w:szCs w:val="18"/>
        </w:rPr>
        <w:t xml:space="preserve">. </w:t>
      </w:r>
      <w:r w:rsidR="0017050E" w:rsidRPr="00D602DF">
        <w:rPr>
          <w:rFonts w:ascii="Verdana" w:hAnsi="Verdana"/>
          <w:sz w:val="18"/>
          <w:szCs w:val="18"/>
        </w:rPr>
        <w:t xml:space="preserve"> </w:t>
      </w:r>
      <w:r w:rsidRPr="00D602DF">
        <w:rPr>
          <w:rFonts w:ascii="Verdana" w:hAnsi="Verdana"/>
          <w:sz w:val="18"/>
          <w:szCs w:val="18"/>
        </w:rPr>
        <w:t xml:space="preserve">It targets an adequate number of people and describes how it will benefit the target population. </w:t>
      </w:r>
    </w:p>
    <w:p w14:paraId="73E4F296" w14:textId="77777777" w:rsidR="00714698" w:rsidRPr="00D602DF" w:rsidRDefault="00714698" w:rsidP="00714698">
      <w:pPr>
        <w:jc w:val="both"/>
        <w:rPr>
          <w:rFonts w:ascii="Verdana" w:hAnsi="Verdana"/>
          <w:sz w:val="18"/>
          <w:szCs w:val="18"/>
        </w:rPr>
      </w:pPr>
    </w:p>
    <w:p w14:paraId="313B545D" w14:textId="0FB7287B" w:rsidR="00714698" w:rsidRPr="00D602DF" w:rsidRDefault="00714698" w:rsidP="00714698">
      <w:pPr>
        <w:pStyle w:val="ListParagraph"/>
        <w:numPr>
          <w:ilvl w:val="0"/>
          <w:numId w:val="20"/>
        </w:numPr>
        <w:jc w:val="both"/>
        <w:rPr>
          <w:rFonts w:ascii="Verdana" w:hAnsi="Verdana"/>
          <w:sz w:val="18"/>
          <w:szCs w:val="18"/>
          <w:u w:val="single"/>
        </w:rPr>
      </w:pPr>
      <w:r w:rsidRPr="00D602DF">
        <w:rPr>
          <w:rFonts w:ascii="Verdana" w:hAnsi="Verdana"/>
          <w:sz w:val="18"/>
          <w:szCs w:val="18"/>
          <w:u w:val="single"/>
        </w:rPr>
        <w:t>Sustainability and community ownership (</w:t>
      </w:r>
      <w:r w:rsidR="00593652" w:rsidRPr="00D602DF">
        <w:rPr>
          <w:rFonts w:ascii="Verdana" w:hAnsi="Verdana"/>
          <w:sz w:val="18"/>
          <w:szCs w:val="18"/>
          <w:u w:val="single"/>
        </w:rPr>
        <w:t>5</w:t>
      </w:r>
      <w:r w:rsidRPr="00D602DF">
        <w:rPr>
          <w:rFonts w:ascii="Verdana" w:hAnsi="Verdana"/>
          <w:sz w:val="18"/>
          <w:szCs w:val="18"/>
          <w:u w:val="single"/>
        </w:rPr>
        <w:t xml:space="preserve"> points) </w:t>
      </w:r>
    </w:p>
    <w:p w14:paraId="4C202E9A" w14:textId="77777777" w:rsidR="00714698" w:rsidRPr="00D602DF" w:rsidRDefault="00714698" w:rsidP="00714698">
      <w:pPr>
        <w:jc w:val="both"/>
        <w:rPr>
          <w:rFonts w:ascii="Verdana" w:hAnsi="Verdana"/>
          <w:sz w:val="18"/>
          <w:szCs w:val="18"/>
        </w:rPr>
      </w:pPr>
    </w:p>
    <w:p w14:paraId="09A8BA57" w14:textId="5A823CDB" w:rsidR="00714698" w:rsidRPr="00D602DF" w:rsidRDefault="00714698" w:rsidP="00714698">
      <w:pPr>
        <w:jc w:val="both"/>
        <w:rPr>
          <w:rFonts w:ascii="Verdana" w:hAnsi="Verdana" w:cs="Arial"/>
          <w:iCs/>
          <w:sz w:val="18"/>
          <w:szCs w:val="18"/>
          <w:lang w:eastAsia="el-GR"/>
        </w:rPr>
      </w:pPr>
      <w:r w:rsidRPr="00D602DF">
        <w:rPr>
          <w:rFonts w:ascii="Verdana" w:hAnsi="Verdana"/>
          <w:sz w:val="18"/>
          <w:szCs w:val="18"/>
        </w:rPr>
        <w:t>T</w:t>
      </w:r>
      <w:r w:rsidRPr="00D602DF">
        <w:rPr>
          <w:rFonts w:ascii="Verdana" w:hAnsi="Verdana" w:cs="Arial"/>
          <w:iCs/>
          <w:sz w:val="18"/>
          <w:szCs w:val="18"/>
          <w:lang w:eastAsia="el-GR"/>
        </w:rPr>
        <w:t>he project has a concrete and realistic strategy for maintenance and follow-up to assure sustainability beyond project completion.</w:t>
      </w:r>
    </w:p>
    <w:p w14:paraId="290160C4" w14:textId="77777777" w:rsidR="00714698" w:rsidRPr="00D602DF" w:rsidRDefault="00714698" w:rsidP="00714698">
      <w:pPr>
        <w:jc w:val="both"/>
        <w:rPr>
          <w:rFonts w:ascii="Verdana" w:hAnsi="Verdana" w:cs="Arial"/>
          <w:iCs/>
          <w:sz w:val="18"/>
          <w:szCs w:val="18"/>
          <w:lang w:eastAsia="el-GR"/>
        </w:rPr>
      </w:pPr>
    </w:p>
    <w:p w14:paraId="5DA51EDD" w14:textId="77777777" w:rsidR="00714698" w:rsidRPr="00D602DF" w:rsidRDefault="00714698" w:rsidP="00714698">
      <w:pPr>
        <w:pStyle w:val="ListParagraph"/>
        <w:numPr>
          <w:ilvl w:val="0"/>
          <w:numId w:val="20"/>
        </w:numPr>
        <w:jc w:val="both"/>
        <w:rPr>
          <w:rFonts w:ascii="Verdana" w:hAnsi="Verdana"/>
          <w:sz w:val="18"/>
          <w:szCs w:val="18"/>
          <w:u w:val="single"/>
        </w:rPr>
      </w:pPr>
      <w:r w:rsidRPr="00D602DF">
        <w:rPr>
          <w:rFonts w:ascii="Verdana" w:hAnsi="Verdana"/>
          <w:sz w:val="18"/>
          <w:szCs w:val="18"/>
          <w:u w:val="single"/>
        </w:rPr>
        <w:t xml:space="preserve">Budget and budget justification (10 points)  </w:t>
      </w:r>
    </w:p>
    <w:p w14:paraId="229DDCED" w14:textId="77777777" w:rsidR="00714698" w:rsidRPr="00D602DF" w:rsidRDefault="00714698" w:rsidP="00714698">
      <w:pPr>
        <w:pStyle w:val="Default"/>
        <w:rPr>
          <w:rFonts w:ascii="Verdana" w:hAnsi="Verdana"/>
          <w:sz w:val="18"/>
          <w:szCs w:val="18"/>
        </w:rPr>
      </w:pPr>
    </w:p>
    <w:p w14:paraId="1D31455E" w14:textId="0B6F73DA" w:rsidR="00714698" w:rsidRPr="00D602DF" w:rsidRDefault="00714698" w:rsidP="00BF512A">
      <w:pPr>
        <w:pStyle w:val="Default"/>
        <w:jc w:val="both"/>
        <w:rPr>
          <w:rFonts w:ascii="Verdana" w:hAnsi="Verdana"/>
          <w:sz w:val="18"/>
          <w:szCs w:val="18"/>
        </w:rPr>
      </w:pPr>
      <w:r w:rsidRPr="00D602DF">
        <w:rPr>
          <w:rFonts w:ascii="Verdana" w:hAnsi="Verdana"/>
          <w:sz w:val="18"/>
          <w:szCs w:val="18"/>
        </w:rPr>
        <w:t>The e</w:t>
      </w:r>
      <w:r w:rsidRPr="00D602DF">
        <w:rPr>
          <w:rFonts w:ascii="Verdana" w:hAnsi="Verdana" w:cs="Arial"/>
          <w:iCs/>
          <w:sz w:val="18"/>
          <w:szCs w:val="18"/>
          <w:lang w:eastAsia="el-GR"/>
        </w:rPr>
        <w:t xml:space="preserve">stimated expenditures of the proposed activities are necessary, reasonable, and realistic for the implementation of the project. </w:t>
      </w:r>
      <w:r w:rsidRPr="00D602DF">
        <w:rPr>
          <w:rFonts w:ascii="Verdana" w:hAnsi="Verdana"/>
          <w:sz w:val="18"/>
          <w:szCs w:val="18"/>
        </w:rPr>
        <w:t>Budgets submitted should follow the budget format provided. Please also specify whether matching funds and other contributions are pending or secured.</w:t>
      </w:r>
    </w:p>
    <w:p w14:paraId="063EF5C1" w14:textId="77777777" w:rsidR="00714698" w:rsidRPr="00D602DF" w:rsidRDefault="00714698" w:rsidP="00714698">
      <w:pPr>
        <w:jc w:val="both"/>
        <w:rPr>
          <w:rFonts w:ascii="Verdana" w:hAnsi="Verdana"/>
          <w:sz w:val="18"/>
          <w:szCs w:val="18"/>
        </w:rPr>
      </w:pPr>
    </w:p>
    <w:p w14:paraId="38668EFB" w14:textId="2E830284" w:rsidR="00714698" w:rsidRPr="00D602DF" w:rsidRDefault="00714698" w:rsidP="00714698">
      <w:pPr>
        <w:pStyle w:val="ListParagraph"/>
        <w:numPr>
          <w:ilvl w:val="0"/>
          <w:numId w:val="20"/>
        </w:numPr>
        <w:jc w:val="both"/>
        <w:rPr>
          <w:rFonts w:ascii="Verdana" w:hAnsi="Verdana"/>
          <w:sz w:val="18"/>
          <w:szCs w:val="18"/>
          <w:u w:val="single"/>
        </w:rPr>
      </w:pPr>
      <w:r w:rsidRPr="00D602DF">
        <w:rPr>
          <w:rFonts w:ascii="Verdana" w:hAnsi="Verdana"/>
          <w:sz w:val="18"/>
          <w:szCs w:val="18"/>
          <w:u w:val="single"/>
        </w:rPr>
        <w:t>Organizational capacity and experience (</w:t>
      </w:r>
      <w:r w:rsidR="00534EF3" w:rsidRPr="00D602DF">
        <w:rPr>
          <w:rFonts w:ascii="Verdana" w:hAnsi="Verdana"/>
          <w:sz w:val="18"/>
          <w:szCs w:val="18"/>
          <w:u w:val="single"/>
        </w:rPr>
        <w:t>10</w:t>
      </w:r>
      <w:r w:rsidRPr="00D602DF">
        <w:rPr>
          <w:rFonts w:ascii="Verdana" w:hAnsi="Verdana"/>
          <w:sz w:val="18"/>
          <w:szCs w:val="18"/>
          <w:u w:val="single"/>
        </w:rPr>
        <w:t xml:space="preserve"> points)</w:t>
      </w:r>
    </w:p>
    <w:p w14:paraId="518810EB" w14:textId="77777777" w:rsidR="00714698" w:rsidRPr="00D602DF" w:rsidRDefault="00714698" w:rsidP="00714698">
      <w:pPr>
        <w:jc w:val="both"/>
        <w:rPr>
          <w:rFonts w:ascii="Verdana" w:hAnsi="Verdana"/>
          <w:sz w:val="18"/>
          <w:szCs w:val="18"/>
        </w:rPr>
      </w:pPr>
    </w:p>
    <w:p w14:paraId="6BFDEA20" w14:textId="4DBC3927" w:rsidR="00714698" w:rsidRPr="00D602DF" w:rsidRDefault="00714698" w:rsidP="00714698">
      <w:pPr>
        <w:jc w:val="both"/>
        <w:rPr>
          <w:rFonts w:ascii="Verdana" w:hAnsi="Verdana"/>
          <w:sz w:val="18"/>
          <w:szCs w:val="18"/>
        </w:rPr>
      </w:pPr>
      <w:r w:rsidRPr="00D602DF">
        <w:rPr>
          <w:rFonts w:ascii="Verdana" w:hAnsi="Verdana"/>
          <w:sz w:val="18"/>
          <w:szCs w:val="18"/>
        </w:rPr>
        <w:t>Applicants must show capacity to implement the scope and scale of the proposed work and the ability to successfully complete the project within the proposed budget and timeline. Organizations that have previously carried out similar or other development projects with a proven record of project completion may be ranked higher during the evaluation process.</w:t>
      </w:r>
    </w:p>
    <w:p w14:paraId="070BB6E7" w14:textId="77777777" w:rsidR="00714698" w:rsidRPr="00D602DF" w:rsidRDefault="00714698" w:rsidP="00714698">
      <w:pPr>
        <w:jc w:val="both"/>
        <w:rPr>
          <w:rFonts w:ascii="Verdana" w:hAnsi="Verdana"/>
          <w:sz w:val="18"/>
          <w:szCs w:val="18"/>
        </w:rPr>
      </w:pPr>
    </w:p>
    <w:p w14:paraId="67747756" w14:textId="4789ED3A" w:rsidR="00714698" w:rsidRPr="00D602DF" w:rsidRDefault="00714698" w:rsidP="00714698">
      <w:pPr>
        <w:pStyle w:val="ListParagraph"/>
        <w:numPr>
          <w:ilvl w:val="0"/>
          <w:numId w:val="20"/>
        </w:numPr>
        <w:jc w:val="both"/>
        <w:rPr>
          <w:rFonts w:ascii="Verdana" w:hAnsi="Verdana"/>
          <w:sz w:val="18"/>
          <w:szCs w:val="18"/>
          <w:u w:val="single"/>
        </w:rPr>
      </w:pPr>
      <w:r w:rsidRPr="00D602DF">
        <w:rPr>
          <w:rFonts w:ascii="Verdana" w:hAnsi="Verdana"/>
          <w:sz w:val="18"/>
          <w:szCs w:val="18"/>
          <w:u w:val="single"/>
        </w:rPr>
        <w:t>Timeline</w:t>
      </w:r>
      <w:r w:rsidR="003867A6" w:rsidRPr="00D602DF">
        <w:rPr>
          <w:rFonts w:ascii="Verdana" w:hAnsi="Verdana"/>
          <w:sz w:val="18"/>
          <w:szCs w:val="18"/>
          <w:u w:val="single"/>
        </w:rPr>
        <w:t xml:space="preserve"> </w:t>
      </w:r>
      <w:r w:rsidRPr="00D602DF">
        <w:rPr>
          <w:rFonts w:ascii="Verdana" w:hAnsi="Verdana"/>
          <w:sz w:val="18"/>
          <w:szCs w:val="18"/>
          <w:u w:val="single"/>
        </w:rPr>
        <w:t>(</w:t>
      </w:r>
      <w:r w:rsidR="002E7DFD" w:rsidRPr="00D602DF">
        <w:rPr>
          <w:rFonts w:ascii="Verdana" w:hAnsi="Verdana"/>
          <w:sz w:val="18"/>
          <w:szCs w:val="18"/>
          <w:u w:val="single"/>
        </w:rPr>
        <w:t xml:space="preserve">5 </w:t>
      </w:r>
      <w:r w:rsidRPr="00D602DF">
        <w:rPr>
          <w:rFonts w:ascii="Verdana" w:hAnsi="Verdana"/>
          <w:sz w:val="18"/>
          <w:szCs w:val="18"/>
          <w:u w:val="single"/>
        </w:rPr>
        <w:t xml:space="preserve">points) </w:t>
      </w:r>
    </w:p>
    <w:p w14:paraId="7A12F9A7" w14:textId="77777777" w:rsidR="00714698" w:rsidRPr="00D602DF" w:rsidRDefault="00714698" w:rsidP="00714698">
      <w:pPr>
        <w:rPr>
          <w:rFonts w:ascii="Verdana" w:hAnsi="Verdana"/>
          <w:sz w:val="18"/>
          <w:szCs w:val="18"/>
        </w:rPr>
      </w:pPr>
    </w:p>
    <w:p w14:paraId="45006C96" w14:textId="3750664F" w:rsidR="00714698" w:rsidRPr="00D602DF" w:rsidRDefault="00714698" w:rsidP="00BF512A">
      <w:pPr>
        <w:jc w:val="both"/>
        <w:rPr>
          <w:rFonts w:ascii="Verdana" w:hAnsi="Verdana"/>
          <w:sz w:val="18"/>
          <w:szCs w:val="18"/>
        </w:rPr>
      </w:pPr>
      <w:r w:rsidRPr="00D602DF">
        <w:rPr>
          <w:rFonts w:ascii="Verdana" w:hAnsi="Verdana"/>
          <w:sz w:val="18"/>
          <w:szCs w:val="18"/>
        </w:rPr>
        <w:t>Project timeline should be feasible</w:t>
      </w:r>
      <w:r w:rsidR="004258B8" w:rsidRPr="00D602DF">
        <w:rPr>
          <w:rFonts w:ascii="Verdana" w:hAnsi="Verdana"/>
          <w:sz w:val="18"/>
          <w:szCs w:val="18"/>
        </w:rPr>
        <w:t>. Project goals/immediate or short-term results can be achieved within 12 months</w:t>
      </w:r>
      <w:r w:rsidRPr="00D602DF">
        <w:rPr>
          <w:rFonts w:ascii="Verdana" w:hAnsi="Verdana"/>
          <w:sz w:val="18"/>
          <w:szCs w:val="18"/>
        </w:rPr>
        <w:t>.</w:t>
      </w:r>
    </w:p>
    <w:p w14:paraId="3C528624" w14:textId="37D62F08" w:rsidR="008A400B" w:rsidRPr="00D602DF" w:rsidRDefault="008A400B" w:rsidP="008A400B">
      <w:pPr>
        <w:pStyle w:val="Default"/>
        <w:rPr>
          <w:rFonts w:ascii="Verdana" w:hAnsi="Verdana"/>
          <w:sz w:val="18"/>
          <w:szCs w:val="18"/>
        </w:rPr>
      </w:pPr>
    </w:p>
    <w:p w14:paraId="18D7C51D" w14:textId="77777777" w:rsidR="00A331EB" w:rsidRPr="00D602DF" w:rsidRDefault="00A331EB" w:rsidP="008A400B">
      <w:pPr>
        <w:pStyle w:val="Default"/>
        <w:rPr>
          <w:rFonts w:ascii="Verdana" w:hAnsi="Verdana"/>
          <w:sz w:val="18"/>
          <w:szCs w:val="18"/>
        </w:rPr>
      </w:pPr>
    </w:p>
    <w:p w14:paraId="2ED719C1" w14:textId="445F458B" w:rsidR="00A331EB" w:rsidRPr="004D7808" w:rsidRDefault="00A331EB" w:rsidP="008A400B">
      <w:pPr>
        <w:pStyle w:val="Default"/>
        <w:rPr>
          <w:rFonts w:ascii="Verdana" w:hAnsi="Verdana"/>
          <w:sz w:val="18"/>
          <w:szCs w:val="18"/>
        </w:rPr>
      </w:pPr>
      <w:r w:rsidRPr="00D602DF">
        <w:rPr>
          <w:rFonts w:ascii="Verdana" w:hAnsi="Verdana"/>
          <w:sz w:val="18"/>
          <w:szCs w:val="18"/>
        </w:rPr>
        <w:t>Thank you for your interest in this program.</w:t>
      </w:r>
    </w:p>
    <w:sectPr w:rsidR="00A331EB" w:rsidRPr="004D7808" w:rsidSect="00D2135E">
      <w:headerReference w:type="default" r:id="rId16"/>
      <w:footerReference w:type="default" r:id="rId17"/>
      <w:pgSz w:w="12240" w:h="15840" w:code="1"/>
      <w:pgMar w:top="720" w:right="720" w:bottom="360" w:left="720" w:header="720" w:footer="21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333BF2" w14:textId="77777777" w:rsidR="008E3CB4" w:rsidRDefault="008E3CB4" w:rsidP="00290A47">
      <w:r>
        <w:separator/>
      </w:r>
    </w:p>
  </w:endnote>
  <w:endnote w:type="continuationSeparator" w:id="0">
    <w:p w14:paraId="4F4E8E59" w14:textId="77777777" w:rsidR="008E3CB4" w:rsidRDefault="008E3CB4" w:rsidP="00290A47">
      <w:r>
        <w:continuationSeparator/>
      </w:r>
    </w:p>
  </w:endnote>
  <w:endnote w:type="continuationNotice" w:id="1">
    <w:p w14:paraId="0C9EF322" w14:textId="77777777" w:rsidR="008E3CB4" w:rsidRDefault="008E3CB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49408885"/>
      <w:docPartObj>
        <w:docPartGallery w:val="Page Numbers (Bottom of Page)"/>
        <w:docPartUnique/>
      </w:docPartObj>
    </w:sdtPr>
    <w:sdtContent>
      <w:sdt>
        <w:sdtPr>
          <w:id w:val="860082579"/>
          <w:docPartObj>
            <w:docPartGallery w:val="Page Numbers (Top of Page)"/>
            <w:docPartUnique/>
          </w:docPartObj>
        </w:sdtPr>
        <w:sdtContent>
          <w:p w14:paraId="6DFC5054" w14:textId="4802BADD" w:rsidR="008F1B4F" w:rsidRPr="00526E32" w:rsidRDefault="008F1B4F" w:rsidP="008F1B4F">
            <w:pPr>
              <w:pStyle w:val="Footer"/>
              <w:pBdr>
                <w:top w:val="thinThickSmallGap" w:sz="24" w:space="1" w:color="622423" w:themeColor="accent2" w:themeShade="7F"/>
              </w:pBdr>
              <w:rPr>
                <w:rFonts w:asciiTheme="majorHAnsi" w:eastAsiaTheme="majorEastAsia" w:hAnsiTheme="majorHAnsi" w:cstheme="majorBidi"/>
                <w:sz w:val="20"/>
                <w:szCs w:val="20"/>
              </w:rPr>
            </w:pPr>
            <w:r>
              <w:rPr>
                <w:rFonts w:asciiTheme="majorHAnsi" w:eastAsiaTheme="majorEastAsia" w:hAnsiTheme="majorHAnsi" w:cstheme="majorBidi"/>
                <w:sz w:val="20"/>
                <w:szCs w:val="20"/>
              </w:rPr>
              <w:t>JTF</w:t>
            </w:r>
            <w:r w:rsidRPr="00526E32">
              <w:rPr>
                <w:rFonts w:asciiTheme="majorHAnsi" w:eastAsiaTheme="majorEastAsia" w:hAnsiTheme="majorHAnsi" w:cstheme="majorBidi"/>
                <w:sz w:val="20"/>
                <w:szCs w:val="20"/>
              </w:rPr>
              <w:t xml:space="preserve"> </w:t>
            </w:r>
            <w:r w:rsidR="00BF512A">
              <w:rPr>
                <w:rFonts w:asciiTheme="majorHAnsi" w:eastAsiaTheme="majorEastAsia" w:hAnsiTheme="majorHAnsi" w:cstheme="majorBidi"/>
                <w:sz w:val="20"/>
                <w:szCs w:val="20"/>
              </w:rPr>
              <w:t>Guideline</w:t>
            </w:r>
            <w:r w:rsidR="00BF512A" w:rsidRPr="00526E32">
              <w:rPr>
                <w:rFonts w:asciiTheme="majorHAnsi" w:eastAsiaTheme="majorEastAsia" w:hAnsiTheme="majorHAnsi" w:cstheme="majorBidi"/>
                <w:sz w:val="20"/>
                <w:szCs w:val="20"/>
              </w:rPr>
              <w:t xml:space="preserve"> </w:t>
            </w:r>
            <w:r>
              <w:rPr>
                <w:rFonts w:asciiTheme="majorHAnsi" w:eastAsiaTheme="majorEastAsia" w:hAnsiTheme="majorHAnsi" w:cstheme="majorBidi"/>
                <w:sz w:val="20"/>
                <w:szCs w:val="20"/>
              </w:rPr>
              <w:t>– updated</w:t>
            </w:r>
            <w:r w:rsidR="00C3591D">
              <w:rPr>
                <w:rFonts w:asciiTheme="majorHAnsi" w:eastAsiaTheme="majorEastAsia" w:hAnsiTheme="majorHAnsi" w:cstheme="majorBidi"/>
                <w:sz w:val="20"/>
                <w:szCs w:val="20"/>
              </w:rPr>
              <w:t xml:space="preserve"> </w:t>
            </w:r>
            <w:r w:rsidR="00205D28">
              <w:rPr>
                <w:rFonts w:asciiTheme="majorHAnsi" w:eastAsiaTheme="majorEastAsia" w:hAnsiTheme="majorHAnsi" w:cstheme="majorBidi"/>
                <w:sz w:val="20"/>
                <w:szCs w:val="20"/>
              </w:rPr>
              <w:t>January 2024</w:t>
            </w:r>
            <w:r w:rsidRPr="00526E32">
              <w:rPr>
                <w:rFonts w:asciiTheme="majorHAnsi" w:eastAsiaTheme="majorEastAsia" w:hAnsiTheme="majorHAnsi" w:cstheme="majorBidi"/>
                <w:sz w:val="20"/>
                <w:szCs w:val="20"/>
              </w:rPr>
              <w:ptab w:relativeTo="margin" w:alignment="right" w:leader="none"/>
            </w:r>
            <w:r w:rsidRPr="00526E32">
              <w:rPr>
                <w:rFonts w:asciiTheme="majorHAnsi" w:eastAsiaTheme="majorEastAsia" w:hAnsiTheme="majorHAnsi" w:cstheme="majorBidi"/>
                <w:sz w:val="20"/>
                <w:szCs w:val="20"/>
              </w:rPr>
              <w:t xml:space="preserve">Page </w:t>
            </w:r>
            <w:r w:rsidRPr="00526E32">
              <w:rPr>
                <w:rFonts w:asciiTheme="minorHAnsi" w:eastAsiaTheme="minorEastAsia" w:hAnsiTheme="minorHAnsi" w:cstheme="minorBidi"/>
                <w:sz w:val="20"/>
                <w:szCs w:val="20"/>
              </w:rPr>
              <w:fldChar w:fldCharType="begin"/>
            </w:r>
            <w:r w:rsidRPr="00526E32">
              <w:rPr>
                <w:sz w:val="20"/>
                <w:szCs w:val="20"/>
              </w:rPr>
              <w:instrText xml:space="preserve"> PAGE   \* MERGEFORMAT </w:instrText>
            </w:r>
            <w:r w:rsidRPr="00526E32">
              <w:rPr>
                <w:rFonts w:asciiTheme="minorHAnsi" w:eastAsiaTheme="minorEastAsia" w:hAnsiTheme="minorHAnsi" w:cstheme="minorBidi"/>
                <w:sz w:val="20"/>
                <w:szCs w:val="20"/>
              </w:rPr>
              <w:fldChar w:fldCharType="separate"/>
            </w:r>
            <w:r w:rsidR="00A85552" w:rsidRPr="00A85552">
              <w:rPr>
                <w:rFonts w:asciiTheme="majorHAnsi" w:eastAsiaTheme="majorEastAsia" w:hAnsiTheme="majorHAnsi" w:cstheme="majorBidi"/>
                <w:noProof/>
                <w:sz w:val="20"/>
                <w:szCs w:val="20"/>
              </w:rPr>
              <w:t>4</w:t>
            </w:r>
            <w:r w:rsidRPr="00526E32">
              <w:rPr>
                <w:rFonts w:asciiTheme="majorHAnsi" w:eastAsiaTheme="majorEastAsia" w:hAnsiTheme="majorHAnsi" w:cstheme="majorBidi"/>
                <w:noProof/>
                <w:sz w:val="20"/>
                <w:szCs w:val="20"/>
              </w:rPr>
              <w:fldChar w:fldCharType="end"/>
            </w:r>
          </w:p>
          <w:p w14:paraId="03A2866E" w14:textId="77777777" w:rsidR="008F1B4F" w:rsidRDefault="008F1B4F" w:rsidP="008F1B4F">
            <w:pPr>
              <w:pStyle w:val="Footer"/>
            </w:pPr>
          </w:p>
          <w:p w14:paraId="0D0BCA42" w14:textId="77777777" w:rsidR="008F1B4F" w:rsidRDefault="008F1B4F" w:rsidP="008F1B4F">
            <w:pPr>
              <w:pStyle w:val="Footer"/>
            </w:pPr>
          </w:p>
          <w:p w14:paraId="185B0478" w14:textId="77777777" w:rsidR="00290A47" w:rsidRDefault="00000000">
            <w:pPr>
              <w:pStyle w:val="Footer"/>
              <w:jc w:val="right"/>
            </w:pPr>
          </w:p>
        </w:sdtContent>
      </w:sdt>
    </w:sdtContent>
  </w:sdt>
  <w:p w14:paraId="76C735CC" w14:textId="77777777" w:rsidR="00290A47" w:rsidRDefault="00290A4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04BFF0" w14:textId="77777777" w:rsidR="008E3CB4" w:rsidRDefault="008E3CB4" w:rsidP="00290A47">
      <w:r>
        <w:separator/>
      </w:r>
    </w:p>
  </w:footnote>
  <w:footnote w:type="continuationSeparator" w:id="0">
    <w:p w14:paraId="6B32A150" w14:textId="77777777" w:rsidR="008E3CB4" w:rsidRDefault="008E3CB4" w:rsidP="00290A47">
      <w:r>
        <w:continuationSeparator/>
      </w:r>
    </w:p>
  </w:footnote>
  <w:footnote w:type="continuationNotice" w:id="1">
    <w:p w14:paraId="4F6B21A9" w14:textId="77777777" w:rsidR="008E3CB4" w:rsidRDefault="008E3CB4"/>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487C3D" w14:textId="77777777" w:rsidR="008F1B4F" w:rsidRDefault="008F1B4F" w:rsidP="008F1B4F">
    <w:pPr>
      <w:pStyle w:val="Header"/>
      <w:pBdr>
        <w:bottom w:val="single" w:sz="4" w:space="1" w:color="auto"/>
      </w:pBdr>
      <w:rPr>
        <w:b/>
        <w:i/>
      </w:rPr>
    </w:pPr>
    <w:r>
      <w:rPr>
        <w:noProof/>
        <w:color w:val="000000"/>
        <w:w w:val="0"/>
        <w:sz w:val="28"/>
        <w:szCs w:val="28"/>
        <w:u w:color="000000"/>
      </w:rPr>
      <w:drawing>
        <wp:inline distT="0" distB="0" distL="0" distR="0" wp14:anchorId="33D34DA5" wp14:editId="4C5680A4">
          <wp:extent cx="619125" cy="638175"/>
          <wp:effectExtent l="0" t="0" r="9525" b="9525"/>
          <wp:docPr id="1" name="Picture 1" descr="O:\DCM OMS\State Seals\monochrome without text.mn.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DCM OMS\State Seals\monochrome without text.mn.w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619125" cy="638175"/>
                  </a:xfrm>
                  <a:prstGeom prst="rect">
                    <a:avLst/>
                  </a:prstGeom>
                  <a:noFill/>
                  <a:ln>
                    <a:noFill/>
                  </a:ln>
                </pic:spPr>
              </pic:pic>
            </a:graphicData>
          </a:graphic>
        </wp:inline>
      </w:drawing>
    </w:r>
    <w:r>
      <w:tab/>
    </w:r>
    <w:r>
      <w:tab/>
    </w:r>
    <w:r w:rsidRPr="00D41C23">
      <w:rPr>
        <w:b/>
        <w:i/>
      </w:rPr>
      <w:t>Embassy of the United States of America</w:t>
    </w:r>
  </w:p>
  <w:p w14:paraId="47D2E788" w14:textId="357A9555" w:rsidR="008F1B4F" w:rsidRPr="00D41C23" w:rsidRDefault="008F1B4F" w:rsidP="008F1B4F">
    <w:pPr>
      <w:pStyle w:val="Header"/>
      <w:pBdr>
        <w:bottom w:val="single" w:sz="4" w:space="1" w:color="auto"/>
      </w:pBdr>
      <w:rPr>
        <w:b/>
        <w:i/>
      </w:rPr>
    </w:pPr>
    <w:r>
      <w:rPr>
        <w:b/>
        <w:i/>
      </w:rPr>
      <w:tab/>
    </w:r>
    <w:r>
      <w:rPr>
        <w:b/>
        <w:i/>
      </w:rPr>
      <w:tab/>
      <w:t>Yaound</w:t>
    </w:r>
    <w:r w:rsidR="0017050E">
      <w:rPr>
        <w:b/>
        <w:i/>
      </w:rPr>
      <w:t>é</w:t>
    </w:r>
    <w:r>
      <w:rPr>
        <w:b/>
        <w:i/>
      </w:rPr>
      <w:t>, Cameroon</w:t>
    </w:r>
  </w:p>
  <w:p w14:paraId="01092F2A" w14:textId="77777777" w:rsidR="008F1B4F" w:rsidRDefault="008F1B4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148C2"/>
    <w:multiLevelType w:val="hybridMultilevel"/>
    <w:tmpl w:val="ED5A1F4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B02222"/>
    <w:multiLevelType w:val="multilevel"/>
    <w:tmpl w:val="5A42194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1796FE9"/>
    <w:multiLevelType w:val="multilevel"/>
    <w:tmpl w:val="92FAE578"/>
    <w:lvl w:ilvl="0">
      <w:start w:val="4"/>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63E03F6"/>
    <w:multiLevelType w:val="hybridMultilevel"/>
    <w:tmpl w:val="672A4B54"/>
    <w:lvl w:ilvl="0" w:tplc="D54EB618">
      <w:start w:val="1"/>
      <w:numFmt w:val="decimal"/>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4" w15:restartNumberingAfterBreak="0">
    <w:nsid w:val="1B4D1DE9"/>
    <w:multiLevelType w:val="multilevel"/>
    <w:tmpl w:val="58E00696"/>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1170"/>
        </w:tabs>
        <w:ind w:left="1170" w:hanging="360"/>
      </w:pPr>
      <w:rPr>
        <w:rFonts w:ascii="Courier New" w:hAnsi="Courier New" w:hint="default"/>
        <w:sz w:val="20"/>
      </w:rPr>
    </w:lvl>
    <w:lvl w:ilvl="2" w:tentative="1">
      <w:start w:val="1"/>
      <w:numFmt w:val="bullet"/>
      <w:lvlText w:val=""/>
      <w:lvlJc w:val="left"/>
      <w:pPr>
        <w:tabs>
          <w:tab w:val="num" w:pos="1890"/>
        </w:tabs>
        <w:ind w:left="1890" w:hanging="360"/>
      </w:pPr>
      <w:rPr>
        <w:rFonts w:ascii="Wingdings" w:hAnsi="Wingdings" w:hint="default"/>
        <w:sz w:val="20"/>
      </w:rPr>
    </w:lvl>
    <w:lvl w:ilvl="3" w:tentative="1">
      <w:start w:val="1"/>
      <w:numFmt w:val="bullet"/>
      <w:lvlText w:val=""/>
      <w:lvlJc w:val="left"/>
      <w:pPr>
        <w:tabs>
          <w:tab w:val="num" w:pos="2610"/>
        </w:tabs>
        <w:ind w:left="2610" w:hanging="360"/>
      </w:pPr>
      <w:rPr>
        <w:rFonts w:ascii="Wingdings" w:hAnsi="Wingdings" w:hint="default"/>
        <w:sz w:val="20"/>
      </w:rPr>
    </w:lvl>
    <w:lvl w:ilvl="4" w:tentative="1">
      <w:start w:val="1"/>
      <w:numFmt w:val="bullet"/>
      <w:lvlText w:val=""/>
      <w:lvlJc w:val="left"/>
      <w:pPr>
        <w:tabs>
          <w:tab w:val="num" w:pos="3330"/>
        </w:tabs>
        <w:ind w:left="3330" w:hanging="360"/>
      </w:pPr>
      <w:rPr>
        <w:rFonts w:ascii="Wingdings" w:hAnsi="Wingdings" w:hint="default"/>
        <w:sz w:val="20"/>
      </w:rPr>
    </w:lvl>
    <w:lvl w:ilvl="5" w:tentative="1">
      <w:start w:val="1"/>
      <w:numFmt w:val="bullet"/>
      <w:lvlText w:val=""/>
      <w:lvlJc w:val="left"/>
      <w:pPr>
        <w:tabs>
          <w:tab w:val="num" w:pos="4050"/>
        </w:tabs>
        <w:ind w:left="4050" w:hanging="360"/>
      </w:pPr>
      <w:rPr>
        <w:rFonts w:ascii="Wingdings" w:hAnsi="Wingdings" w:hint="default"/>
        <w:sz w:val="20"/>
      </w:rPr>
    </w:lvl>
    <w:lvl w:ilvl="6" w:tentative="1">
      <w:start w:val="1"/>
      <w:numFmt w:val="bullet"/>
      <w:lvlText w:val=""/>
      <w:lvlJc w:val="left"/>
      <w:pPr>
        <w:tabs>
          <w:tab w:val="num" w:pos="4770"/>
        </w:tabs>
        <w:ind w:left="4770" w:hanging="360"/>
      </w:pPr>
      <w:rPr>
        <w:rFonts w:ascii="Wingdings" w:hAnsi="Wingdings" w:hint="default"/>
        <w:sz w:val="20"/>
      </w:rPr>
    </w:lvl>
    <w:lvl w:ilvl="7" w:tentative="1">
      <w:start w:val="1"/>
      <w:numFmt w:val="bullet"/>
      <w:lvlText w:val=""/>
      <w:lvlJc w:val="left"/>
      <w:pPr>
        <w:tabs>
          <w:tab w:val="num" w:pos="5490"/>
        </w:tabs>
        <w:ind w:left="5490" w:hanging="360"/>
      </w:pPr>
      <w:rPr>
        <w:rFonts w:ascii="Wingdings" w:hAnsi="Wingdings" w:hint="default"/>
        <w:sz w:val="20"/>
      </w:rPr>
    </w:lvl>
    <w:lvl w:ilvl="8" w:tentative="1">
      <w:start w:val="1"/>
      <w:numFmt w:val="bullet"/>
      <w:lvlText w:val=""/>
      <w:lvlJc w:val="left"/>
      <w:pPr>
        <w:tabs>
          <w:tab w:val="num" w:pos="6210"/>
        </w:tabs>
        <w:ind w:left="6210" w:hanging="360"/>
      </w:pPr>
      <w:rPr>
        <w:rFonts w:ascii="Wingdings" w:hAnsi="Wingdings" w:hint="default"/>
        <w:sz w:val="20"/>
      </w:rPr>
    </w:lvl>
  </w:abstractNum>
  <w:abstractNum w:abstractNumId="5" w15:restartNumberingAfterBreak="0">
    <w:nsid w:val="1E6665AC"/>
    <w:multiLevelType w:val="multilevel"/>
    <w:tmpl w:val="9992F0A6"/>
    <w:lvl w:ilvl="0">
      <w:start w:val="6"/>
      <w:numFmt w:val="decimal"/>
      <w:lvlText w:val="%1"/>
      <w:lvlJc w:val="left"/>
      <w:pPr>
        <w:ind w:left="360" w:hanging="36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 w15:restartNumberingAfterBreak="0">
    <w:nsid w:val="1F6C1B06"/>
    <w:multiLevelType w:val="multilevel"/>
    <w:tmpl w:val="D1983B68"/>
    <w:lvl w:ilvl="0">
      <w:start w:val="7"/>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7" w15:restartNumberingAfterBreak="0">
    <w:nsid w:val="218D45B8"/>
    <w:multiLevelType w:val="multilevel"/>
    <w:tmpl w:val="2B803BB4"/>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8" w15:restartNumberingAfterBreak="0">
    <w:nsid w:val="2371627A"/>
    <w:multiLevelType w:val="hybridMultilevel"/>
    <w:tmpl w:val="5D761502"/>
    <w:lvl w:ilvl="0" w:tplc="7D3A77C6">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62C10F3"/>
    <w:multiLevelType w:val="multilevel"/>
    <w:tmpl w:val="F7726AAA"/>
    <w:lvl w:ilvl="0">
      <w:start w:val="6"/>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29A85F55"/>
    <w:multiLevelType w:val="multilevel"/>
    <w:tmpl w:val="447EF55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2B0B074F"/>
    <w:multiLevelType w:val="multilevel"/>
    <w:tmpl w:val="07AEF60E"/>
    <w:lvl w:ilvl="0">
      <w:start w:val="4"/>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2" w15:restartNumberingAfterBreak="0">
    <w:nsid w:val="2B191350"/>
    <w:multiLevelType w:val="multilevel"/>
    <w:tmpl w:val="D1983B68"/>
    <w:lvl w:ilvl="0">
      <w:start w:val="8"/>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15:restartNumberingAfterBreak="0">
    <w:nsid w:val="30706D48"/>
    <w:multiLevelType w:val="multilevel"/>
    <w:tmpl w:val="7E74B6C8"/>
    <w:lvl w:ilvl="0">
      <w:start w:val="4"/>
      <w:numFmt w:val="decimal"/>
      <w:lvlText w:val="%1"/>
      <w:lvlJc w:val="left"/>
      <w:pPr>
        <w:ind w:left="360" w:hanging="36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4" w15:restartNumberingAfterBreak="0">
    <w:nsid w:val="36DB2354"/>
    <w:multiLevelType w:val="multilevel"/>
    <w:tmpl w:val="0D829316"/>
    <w:lvl w:ilvl="0">
      <w:start w:val="9"/>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3CC17ABC"/>
    <w:multiLevelType w:val="multilevel"/>
    <w:tmpl w:val="82CC3A16"/>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2160" w:hanging="2160"/>
      </w:pPr>
      <w:rPr>
        <w:rFonts w:hint="default"/>
        <w:b/>
      </w:rPr>
    </w:lvl>
  </w:abstractNum>
  <w:abstractNum w:abstractNumId="16" w15:restartNumberingAfterBreak="0">
    <w:nsid w:val="3F1D0C7B"/>
    <w:multiLevelType w:val="hybridMultilevel"/>
    <w:tmpl w:val="8598B42A"/>
    <w:lvl w:ilvl="0" w:tplc="DF6E06A6">
      <w:start w:val="1"/>
      <w:numFmt w:val="low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3FAA2EFA"/>
    <w:multiLevelType w:val="multilevel"/>
    <w:tmpl w:val="CF16F4D6"/>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8" w15:restartNumberingAfterBreak="0">
    <w:nsid w:val="42A90E39"/>
    <w:multiLevelType w:val="hybridMultilevel"/>
    <w:tmpl w:val="77883964"/>
    <w:lvl w:ilvl="0" w:tplc="1D0244E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471001EF"/>
    <w:multiLevelType w:val="hybridMultilevel"/>
    <w:tmpl w:val="E772BF00"/>
    <w:lvl w:ilvl="0" w:tplc="3D94A16A">
      <w:start w:val="5"/>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75013B2"/>
    <w:multiLevelType w:val="hybridMultilevel"/>
    <w:tmpl w:val="7632DD34"/>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1" w15:restartNumberingAfterBreak="0">
    <w:nsid w:val="4E3F0E44"/>
    <w:multiLevelType w:val="multilevel"/>
    <w:tmpl w:val="1092367E"/>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4F8B5ED7"/>
    <w:multiLevelType w:val="hybridMultilevel"/>
    <w:tmpl w:val="778CCC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E73011"/>
    <w:multiLevelType w:val="multilevel"/>
    <w:tmpl w:val="5E04353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Letter"/>
      <w:lvlText w:val="%3."/>
      <w:lvlJc w:val="left"/>
      <w:pPr>
        <w:tabs>
          <w:tab w:val="num" w:pos="2160"/>
        </w:tabs>
        <w:ind w:left="2160" w:hanging="360"/>
      </w:pPr>
    </w:lvl>
    <w:lvl w:ilvl="3">
      <w:start w:val="1"/>
      <w:numFmt w:val="lowerLetter"/>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Letter"/>
      <w:lvlText w:val="%6."/>
      <w:lvlJc w:val="left"/>
      <w:pPr>
        <w:tabs>
          <w:tab w:val="num" w:pos="4320"/>
        </w:tabs>
        <w:ind w:left="4320" w:hanging="360"/>
      </w:pPr>
    </w:lvl>
    <w:lvl w:ilvl="6">
      <w:start w:val="1"/>
      <w:numFmt w:val="lowerLetter"/>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Letter"/>
      <w:lvlText w:val="%9."/>
      <w:lvlJc w:val="left"/>
      <w:pPr>
        <w:tabs>
          <w:tab w:val="num" w:pos="6480"/>
        </w:tabs>
        <w:ind w:left="6480" w:hanging="360"/>
      </w:pPr>
    </w:lvl>
  </w:abstractNum>
  <w:abstractNum w:abstractNumId="24" w15:restartNumberingAfterBreak="0">
    <w:nsid w:val="61BB7D77"/>
    <w:multiLevelType w:val="hybridMultilevel"/>
    <w:tmpl w:val="D3D6324E"/>
    <w:lvl w:ilvl="0" w:tplc="04090019">
      <w:start w:val="3"/>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D0F373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6" w15:restartNumberingAfterBreak="0">
    <w:nsid w:val="702052EA"/>
    <w:multiLevelType w:val="hybridMultilevel"/>
    <w:tmpl w:val="25AA46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0425464"/>
    <w:multiLevelType w:val="hybridMultilevel"/>
    <w:tmpl w:val="77FEEAD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24D378F"/>
    <w:multiLevelType w:val="multilevel"/>
    <w:tmpl w:val="29FE5714"/>
    <w:lvl w:ilvl="0">
      <w:start w:val="7"/>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9" w15:restartNumberingAfterBreak="0">
    <w:nsid w:val="75F038A7"/>
    <w:multiLevelType w:val="hybridMultilevel"/>
    <w:tmpl w:val="214831BE"/>
    <w:lvl w:ilvl="0" w:tplc="170C74FA">
      <w:start w:val="5"/>
      <w:numFmt w:val="decimal"/>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768526C2"/>
    <w:multiLevelType w:val="hybridMultilevel"/>
    <w:tmpl w:val="A0929810"/>
    <w:lvl w:ilvl="0" w:tplc="04090011">
      <w:start w:val="1"/>
      <w:numFmt w:val="decimal"/>
      <w:lvlText w:val="%1)"/>
      <w:lvlJc w:val="left"/>
      <w:pPr>
        <w:ind w:left="450" w:hanging="360"/>
      </w:pPr>
      <w:rPr>
        <w:rFonts w:hint="default"/>
      </w:rPr>
    </w:lvl>
    <w:lvl w:ilvl="1" w:tplc="FFFFFFFF" w:tentative="1">
      <w:start w:val="1"/>
      <w:numFmt w:val="lowerLetter"/>
      <w:lvlText w:val="%2."/>
      <w:lvlJc w:val="left"/>
      <w:pPr>
        <w:ind w:left="1170" w:hanging="360"/>
      </w:pPr>
    </w:lvl>
    <w:lvl w:ilvl="2" w:tplc="FFFFFFFF" w:tentative="1">
      <w:start w:val="1"/>
      <w:numFmt w:val="lowerRoman"/>
      <w:lvlText w:val="%3."/>
      <w:lvlJc w:val="right"/>
      <w:pPr>
        <w:ind w:left="1890" w:hanging="180"/>
      </w:pPr>
    </w:lvl>
    <w:lvl w:ilvl="3" w:tplc="FFFFFFFF" w:tentative="1">
      <w:start w:val="1"/>
      <w:numFmt w:val="decimal"/>
      <w:lvlText w:val="%4."/>
      <w:lvlJc w:val="left"/>
      <w:pPr>
        <w:ind w:left="2610" w:hanging="360"/>
      </w:pPr>
    </w:lvl>
    <w:lvl w:ilvl="4" w:tplc="FFFFFFFF" w:tentative="1">
      <w:start w:val="1"/>
      <w:numFmt w:val="lowerLetter"/>
      <w:lvlText w:val="%5."/>
      <w:lvlJc w:val="left"/>
      <w:pPr>
        <w:ind w:left="3330" w:hanging="360"/>
      </w:pPr>
    </w:lvl>
    <w:lvl w:ilvl="5" w:tplc="FFFFFFFF" w:tentative="1">
      <w:start w:val="1"/>
      <w:numFmt w:val="lowerRoman"/>
      <w:lvlText w:val="%6."/>
      <w:lvlJc w:val="right"/>
      <w:pPr>
        <w:ind w:left="4050" w:hanging="180"/>
      </w:pPr>
    </w:lvl>
    <w:lvl w:ilvl="6" w:tplc="FFFFFFFF" w:tentative="1">
      <w:start w:val="1"/>
      <w:numFmt w:val="decimal"/>
      <w:lvlText w:val="%7."/>
      <w:lvlJc w:val="left"/>
      <w:pPr>
        <w:ind w:left="4770" w:hanging="360"/>
      </w:pPr>
    </w:lvl>
    <w:lvl w:ilvl="7" w:tplc="FFFFFFFF" w:tentative="1">
      <w:start w:val="1"/>
      <w:numFmt w:val="lowerLetter"/>
      <w:lvlText w:val="%8."/>
      <w:lvlJc w:val="left"/>
      <w:pPr>
        <w:ind w:left="5490" w:hanging="360"/>
      </w:pPr>
    </w:lvl>
    <w:lvl w:ilvl="8" w:tplc="FFFFFFFF" w:tentative="1">
      <w:start w:val="1"/>
      <w:numFmt w:val="lowerRoman"/>
      <w:lvlText w:val="%9."/>
      <w:lvlJc w:val="right"/>
      <w:pPr>
        <w:ind w:left="6210" w:hanging="180"/>
      </w:pPr>
    </w:lvl>
  </w:abstractNum>
  <w:abstractNum w:abstractNumId="31" w15:restartNumberingAfterBreak="0">
    <w:nsid w:val="78396CB1"/>
    <w:multiLevelType w:val="hybridMultilevel"/>
    <w:tmpl w:val="22CC56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263412490">
    <w:abstractNumId w:val="7"/>
  </w:num>
  <w:num w:numId="2" w16cid:durableId="492187515">
    <w:abstractNumId w:val="25"/>
  </w:num>
  <w:num w:numId="3" w16cid:durableId="1643998182">
    <w:abstractNumId w:val="22"/>
  </w:num>
  <w:num w:numId="4" w16cid:durableId="1572078702">
    <w:abstractNumId w:val="0"/>
  </w:num>
  <w:num w:numId="5" w16cid:durableId="874927467">
    <w:abstractNumId w:val="1"/>
  </w:num>
  <w:num w:numId="6" w16cid:durableId="1548953991">
    <w:abstractNumId w:val="31"/>
  </w:num>
  <w:num w:numId="7" w16cid:durableId="685638463">
    <w:abstractNumId w:val="4"/>
  </w:num>
  <w:num w:numId="8" w16cid:durableId="1550192730">
    <w:abstractNumId w:val="8"/>
  </w:num>
  <w:num w:numId="9" w16cid:durableId="174421534">
    <w:abstractNumId w:val="18"/>
  </w:num>
  <w:num w:numId="10" w16cid:durableId="2047751431">
    <w:abstractNumId w:val="16"/>
  </w:num>
  <w:num w:numId="11" w16cid:durableId="1616786778">
    <w:abstractNumId w:val="24"/>
  </w:num>
  <w:num w:numId="12" w16cid:durableId="109134658">
    <w:abstractNumId w:val="15"/>
  </w:num>
  <w:num w:numId="13" w16cid:durableId="640114509">
    <w:abstractNumId w:val="2"/>
  </w:num>
  <w:num w:numId="14" w16cid:durableId="152768067">
    <w:abstractNumId w:val="19"/>
  </w:num>
  <w:num w:numId="15" w16cid:durableId="1984315280">
    <w:abstractNumId w:val="17"/>
  </w:num>
  <w:num w:numId="16" w16cid:durableId="559484036">
    <w:abstractNumId w:val="13"/>
  </w:num>
  <w:num w:numId="17" w16cid:durableId="818616919">
    <w:abstractNumId w:val="11"/>
  </w:num>
  <w:num w:numId="18" w16cid:durableId="211311890">
    <w:abstractNumId w:val="29"/>
  </w:num>
  <w:num w:numId="19" w16cid:durableId="1478913823">
    <w:abstractNumId w:val="21"/>
  </w:num>
  <w:num w:numId="20" w16cid:durableId="1143739685">
    <w:abstractNumId w:val="27"/>
  </w:num>
  <w:num w:numId="21" w16cid:durableId="565459849">
    <w:abstractNumId w:val="9"/>
  </w:num>
  <w:num w:numId="22" w16cid:durableId="1278953173">
    <w:abstractNumId w:val="28"/>
  </w:num>
  <w:num w:numId="23" w16cid:durableId="1442453239">
    <w:abstractNumId w:val="6"/>
  </w:num>
  <w:num w:numId="24" w16cid:durableId="591403576">
    <w:abstractNumId w:val="12"/>
  </w:num>
  <w:num w:numId="25" w16cid:durableId="1857427813">
    <w:abstractNumId w:val="5"/>
  </w:num>
  <w:num w:numId="26" w16cid:durableId="1421831488">
    <w:abstractNumId w:val="26"/>
  </w:num>
  <w:num w:numId="27" w16cid:durableId="1313216401">
    <w:abstractNumId w:val="10"/>
  </w:num>
  <w:num w:numId="28" w16cid:durableId="492915295">
    <w:abstractNumId w:val="14"/>
  </w:num>
  <w:num w:numId="29" w16cid:durableId="128800540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2805261">
    <w:abstractNumId w:val="20"/>
  </w:num>
  <w:num w:numId="31" w16cid:durableId="74254575">
    <w:abstractNumId w:val="3"/>
  </w:num>
  <w:num w:numId="32" w16cid:durableId="22264039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A400B"/>
    <w:rsid w:val="00001BE9"/>
    <w:rsid w:val="00023378"/>
    <w:rsid w:val="0003732E"/>
    <w:rsid w:val="000408FA"/>
    <w:rsid w:val="000416B4"/>
    <w:rsid w:val="0005465D"/>
    <w:rsid w:val="000855CD"/>
    <w:rsid w:val="00085E4E"/>
    <w:rsid w:val="00087283"/>
    <w:rsid w:val="000914D5"/>
    <w:rsid w:val="0009719C"/>
    <w:rsid w:val="00097DF2"/>
    <w:rsid w:val="000A7B43"/>
    <w:rsid w:val="000B00FA"/>
    <w:rsid w:val="000B38D0"/>
    <w:rsid w:val="000C35EF"/>
    <w:rsid w:val="000D0479"/>
    <w:rsid w:val="000D43FE"/>
    <w:rsid w:val="000D5A27"/>
    <w:rsid w:val="000E408B"/>
    <w:rsid w:val="000E43A2"/>
    <w:rsid w:val="000E732C"/>
    <w:rsid w:val="000F29FC"/>
    <w:rsid w:val="000F60A2"/>
    <w:rsid w:val="00124669"/>
    <w:rsid w:val="001401C0"/>
    <w:rsid w:val="001633D0"/>
    <w:rsid w:val="0017050E"/>
    <w:rsid w:val="001729B8"/>
    <w:rsid w:val="00176FC4"/>
    <w:rsid w:val="00181A7C"/>
    <w:rsid w:val="00187C16"/>
    <w:rsid w:val="001A5F2A"/>
    <w:rsid w:val="001A6EBA"/>
    <w:rsid w:val="001B3500"/>
    <w:rsid w:val="001C1CBC"/>
    <w:rsid w:val="001D11F1"/>
    <w:rsid w:val="001E2936"/>
    <w:rsid w:val="00205D28"/>
    <w:rsid w:val="0024690C"/>
    <w:rsid w:val="00263B85"/>
    <w:rsid w:val="00281AC0"/>
    <w:rsid w:val="00290A47"/>
    <w:rsid w:val="002A1258"/>
    <w:rsid w:val="002B6D01"/>
    <w:rsid w:val="002B7BAE"/>
    <w:rsid w:val="002E0257"/>
    <w:rsid w:val="002E055A"/>
    <w:rsid w:val="002E6D24"/>
    <w:rsid w:val="002E7DFD"/>
    <w:rsid w:val="002F0F7B"/>
    <w:rsid w:val="002F6586"/>
    <w:rsid w:val="0031048A"/>
    <w:rsid w:val="0032504B"/>
    <w:rsid w:val="0033255E"/>
    <w:rsid w:val="003600AD"/>
    <w:rsid w:val="00370977"/>
    <w:rsid w:val="003867A6"/>
    <w:rsid w:val="003A7139"/>
    <w:rsid w:val="003B66D7"/>
    <w:rsid w:val="003E0E7C"/>
    <w:rsid w:val="003E4C9E"/>
    <w:rsid w:val="00403BD5"/>
    <w:rsid w:val="0042209B"/>
    <w:rsid w:val="004258B8"/>
    <w:rsid w:val="0044437F"/>
    <w:rsid w:val="00472B45"/>
    <w:rsid w:val="00484C11"/>
    <w:rsid w:val="004977D2"/>
    <w:rsid w:val="004A3CFA"/>
    <w:rsid w:val="004D0159"/>
    <w:rsid w:val="004F484A"/>
    <w:rsid w:val="004F5E2E"/>
    <w:rsid w:val="0050018C"/>
    <w:rsid w:val="00503E1E"/>
    <w:rsid w:val="00515117"/>
    <w:rsid w:val="00515FE0"/>
    <w:rsid w:val="005167C2"/>
    <w:rsid w:val="00533939"/>
    <w:rsid w:val="00534EF3"/>
    <w:rsid w:val="0054434F"/>
    <w:rsid w:val="00570511"/>
    <w:rsid w:val="0058470B"/>
    <w:rsid w:val="00593652"/>
    <w:rsid w:val="00597E5D"/>
    <w:rsid w:val="005A5F9A"/>
    <w:rsid w:val="005B7DCD"/>
    <w:rsid w:val="005D0BF3"/>
    <w:rsid w:val="005E2721"/>
    <w:rsid w:val="00611EF5"/>
    <w:rsid w:val="00615852"/>
    <w:rsid w:val="006228FD"/>
    <w:rsid w:val="00627C48"/>
    <w:rsid w:val="00631829"/>
    <w:rsid w:val="00634733"/>
    <w:rsid w:val="00635888"/>
    <w:rsid w:val="00642FC4"/>
    <w:rsid w:val="00657201"/>
    <w:rsid w:val="006648C9"/>
    <w:rsid w:val="0067077A"/>
    <w:rsid w:val="006861E1"/>
    <w:rsid w:val="006918C4"/>
    <w:rsid w:val="00695719"/>
    <w:rsid w:val="006A1ED5"/>
    <w:rsid w:val="006A74C5"/>
    <w:rsid w:val="006B3704"/>
    <w:rsid w:val="006B5196"/>
    <w:rsid w:val="006D31F5"/>
    <w:rsid w:val="006E339D"/>
    <w:rsid w:val="006E6A69"/>
    <w:rsid w:val="006E7B7F"/>
    <w:rsid w:val="00713342"/>
    <w:rsid w:val="00714698"/>
    <w:rsid w:val="007147AD"/>
    <w:rsid w:val="00730761"/>
    <w:rsid w:val="0074458B"/>
    <w:rsid w:val="0075396E"/>
    <w:rsid w:val="00763C2D"/>
    <w:rsid w:val="00765596"/>
    <w:rsid w:val="0078037C"/>
    <w:rsid w:val="007804AA"/>
    <w:rsid w:val="007A0FEE"/>
    <w:rsid w:val="007B346D"/>
    <w:rsid w:val="007D2A0B"/>
    <w:rsid w:val="007F5A54"/>
    <w:rsid w:val="00812189"/>
    <w:rsid w:val="008170E7"/>
    <w:rsid w:val="0083439E"/>
    <w:rsid w:val="00845C96"/>
    <w:rsid w:val="00857C8B"/>
    <w:rsid w:val="00864923"/>
    <w:rsid w:val="0087090D"/>
    <w:rsid w:val="008816B0"/>
    <w:rsid w:val="0089233C"/>
    <w:rsid w:val="008A34F6"/>
    <w:rsid w:val="008A400B"/>
    <w:rsid w:val="008B01CB"/>
    <w:rsid w:val="008C1D9C"/>
    <w:rsid w:val="008C2633"/>
    <w:rsid w:val="008C2E0D"/>
    <w:rsid w:val="008E3CB4"/>
    <w:rsid w:val="008F09D5"/>
    <w:rsid w:val="008F1B4F"/>
    <w:rsid w:val="00907E2D"/>
    <w:rsid w:val="00917183"/>
    <w:rsid w:val="00917A3F"/>
    <w:rsid w:val="00930496"/>
    <w:rsid w:val="00932D80"/>
    <w:rsid w:val="009612B5"/>
    <w:rsid w:val="00973982"/>
    <w:rsid w:val="00980FC3"/>
    <w:rsid w:val="009A6E34"/>
    <w:rsid w:val="009B01D9"/>
    <w:rsid w:val="009C603E"/>
    <w:rsid w:val="009D25D8"/>
    <w:rsid w:val="009D6B3E"/>
    <w:rsid w:val="009E5946"/>
    <w:rsid w:val="009F358F"/>
    <w:rsid w:val="009F521F"/>
    <w:rsid w:val="009F7ECB"/>
    <w:rsid w:val="00A049F6"/>
    <w:rsid w:val="00A13C91"/>
    <w:rsid w:val="00A159C2"/>
    <w:rsid w:val="00A210EC"/>
    <w:rsid w:val="00A21458"/>
    <w:rsid w:val="00A305A9"/>
    <w:rsid w:val="00A317F9"/>
    <w:rsid w:val="00A331EB"/>
    <w:rsid w:val="00A53208"/>
    <w:rsid w:val="00A54DB5"/>
    <w:rsid w:val="00A576AB"/>
    <w:rsid w:val="00A65755"/>
    <w:rsid w:val="00A71BF2"/>
    <w:rsid w:val="00A74154"/>
    <w:rsid w:val="00A85552"/>
    <w:rsid w:val="00A87B6E"/>
    <w:rsid w:val="00A94E10"/>
    <w:rsid w:val="00AD456B"/>
    <w:rsid w:val="00AF5E14"/>
    <w:rsid w:val="00B03CCE"/>
    <w:rsid w:val="00B041CB"/>
    <w:rsid w:val="00B075B3"/>
    <w:rsid w:val="00B07BA6"/>
    <w:rsid w:val="00B24F99"/>
    <w:rsid w:val="00B25DD5"/>
    <w:rsid w:val="00B319A6"/>
    <w:rsid w:val="00B670EB"/>
    <w:rsid w:val="00B67837"/>
    <w:rsid w:val="00B713C0"/>
    <w:rsid w:val="00B83B2C"/>
    <w:rsid w:val="00BB5492"/>
    <w:rsid w:val="00BC7F43"/>
    <w:rsid w:val="00BD506A"/>
    <w:rsid w:val="00BE2EF7"/>
    <w:rsid w:val="00BF512A"/>
    <w:rsid w:val="00C07681"/>
    <w:rsid w:val="00C11536"/>
    <w:rsid w:val="00C118A1"/>
    <w:rsid w:val="00C205EA"/>
    <w:rsid w:val="00C260BB"/>
    <w:rsid w:val="00C3591D"/>
    <w:rsid w:val="00C571A3"/>
    <w:rsid w:val="00C57646"/>
    <w:rsid w:val="00C7602D"/>
    <w:rsid w:val="00C8031B"/>
    <w:rsid w:val="00C81B84"/>
    <w:rsid w:val="00C910AA"/>
    <w:rsid w:val="00C9334D"/>
    <w:rsid w:val="00C97813"/>
    <w:rsid w:val="00CA1283"/>
    <w:rsid w:val="00CA372A"/>
    <w:rsid w:val="00CA5B5F"/>
    <w:rsid w:val="00CB265E"/>
    <w:rsid w:val="00CB2BB2"/>
    <w:rsid w:val="00CD66AE"/>
    <w:rsid w:val="00CE4D61"/>
    <w:rsid w:val="00CE7B09"/>
    <w:rsid w:val="00CF748F"/>
    <w:rsid w:val="00D03A94"/>
    <w:rsid w:val="00D05E86"/>
    <w:rsid w:val="00D06724"/>
    <w:rsid w:val="00D12BC2"/>
    <w:rsid w:val="00D141A7"/>
    <w:rsid w:val="00D2135E"/>
    <w:rsid w:val="00D3145F"/>
    <w:rsid w:val="00D34ED9"/>
    <w:rsid w:val="00D440D4"/>
    <w:rsid w:val="00D602DF"/>
    <w:rsid w:val="00D60452"/>
    <w:rsid w:val="00D91F54"/>
    <w:rsid w:val="00DA3F77"/>
    <w:rsid w:val="00DA6D98"/>
    <w:rsid w:val="00DC40CE"/>
    <w:rsid w:val="00DC6C90"/>
    <w:rsid w:val="00DF3B94"/>
    <w:rsid w:val="00E062A9"/>
    <w:rsid w:val="00E06BD4"/>
    <w:rsid w:val="00E11816"/>
    <w:rsid w:val="00E15487"/>
    <w:rsid w:val="00E444D1"/>
    <w:rsid w:val="00E4523F"/>
    <w:rsid w:val="00E72CBB"/>
    <w:rsid w:val="00E76372"/>
    <w:rsid w:val="00E828A3"/>
    <w:rsid w:val="00E932FB"/>
    <w:rsid w:val="00E93AB4"/>
    <w:rsid w:val="00EA5E4B"/>
    <w:rsid w:val="00EC03EF"/>
    <w:rsid w:val="00ED021B"/>
    <w:rsid w:val="00EE53AE"/>
    <w:rsid w:val="00F00844"/>
    <w:rsid w:val="00F04991"/>
    <w:rsid w:val="00F179AA"/>
    <w:rsid w:val="00F24537"/>
    <w:rsid w:val="00F30D50"/>
    <w:rsid w:val="00F4426B"/>
    <w:rsid w:val="00F52D4F"/>
    <w:rsid w:val="00F57BA9"/>
    <w:rsid w:val="00F613CF"/>
    <w:rsid w:val="00F72014"/>
    <w:rsid w:val="00F93B28"/>
    <w:rsid w:val="00FA3EA1"/>
    <w:rsid w:val="00FB0FEA"/>
    <w:rsid w:val="00FB1692"/>
    <w:rsid w:val="00FC05F1"/>
    <w:rsid w:val="00FE1A92"/>
    <w:rsid w:val="00FE2B39"/>
    <w:rsid w:val="00FF21E3"/>
    <w:rsid w:val="00FF26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61BB9E"/>
  <w15:docId w15:val="{970E9D82-C058-4AB7-90C6-B7D701DD6F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400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C6C90"/>
    <w:pPr>
      <w:keepNext/>
      <w:jc w:val="right"/>
      <w:outlineLvl w:val="0"/>
    </w:pPr>
    <w:rPr>
      <w:b/>
      <w:color w:val="000000"/>
      <w:szCs w:val="20"/>
    </w:rPr>
  </w:style>
  <w:style w:type="paragraph" w:styleId="Heading2">
    <w:name w:val="heading 2"/>
    <w:basedOn w:val="Normal"/>
    <w:next w:val="Normal"/>
    <w:link w:val="Heading2Char"/>
    <w:qFormat/>
    <w:rsid w:val="00DC6C90"/>
    <w:pPr>
      <w:keepNext/>
      <w:outlineLvl w:val="1"/>
    </w:pPr>
    <w:rPr>
      <w:b/>
      <w:color w:val="00000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Address">
    <w:name w:val="envelope address"/>
    <w:basedOn w:val="Normal"/>
    <w:uiPriority w:val="99"/>
    <w:semiHidden/>
    <w:unhideWhenUsed/>
    <w:rsid w:val="00B713C0"/>
    <w:pPr>
      <w:framePr w:w="7920" w:h="1980" w:hRule="exact" w:hSpace="180" w:wrap="auto" w:hAnchor="page" w:xAlign="center" w:yAlign="bottom"/>
      <w:ind w:left="2880"/>
    </w:pPr>
    <w:rPr>
      <w:rFonts w:eastAsiaTheme="majorEastAsia" w:cstheme="majorBidi"/>
      <w:sz w:val="28"/>
    </w:rPr>
  </w:style>
  <w:style w:type="paragraph" w:customStyle="1" w:styleId="Default">
    <w:name w:val="Default"/>
    <w:rsid w:val="008A400B"/>
    <w:pPr>
      <w:autoSpaceDE w:val="0"/>
      <w:autoSpaceDN w:val="0"/>
      <w:adjustRightInd w:val="0"/>
      <w:spacing w:after="0" w:line="240" w:lineRule="auto"/>
    </w:pPr>
    <w:rPr>
      <w:rFonts w:ascii="Times New Roman" w:hAnsi="Times New Roman" w:cs="Times New Roman"/>
      <w:color w:val="000000"/>
      <w:sz w:val="24"/>
      <w:szCs w:val="24"/>
    </w:rPr>
  </w:style>
  <w:style w:type="paragraph" w:styleId="ListParagraph">
    <w:name w:val="List Paragraph"/>
    <w:basedOn w:val="Normal"/>
    <w:uiPriority w:val="34"/>
    <w:qFormat/>
    <w:rsid w:val="008A400B"/>
    <w:pPr>
      <w:ind w:left="720"/>
      <w:contextualSpacing/>
    </w:pPr>
  </w:style>
  <w:style w:type="character" w:styleId="Strong">
    <w:name w:val="Strong"/>
    <w:basedOn w:val="DefaultParagraphFont"/>
    <w:uiPriority w:val="22"/>
    <w:qFormat/>
    <w:rsid w:val="008A400B"/>
    <w:rPr>
      <w:b/>
      <w:bCs/>
    </w:rPr>
  </w:style>
  <w:style w:type="character" w:styleId="Hyperlink">
    <w:name w:val="Hyperlink"/>
    <w:basedOn w:val="DefaultParagraphFont"/>
    <w:uiPriority w:val="99"/>
    <w:unhideWhenUsed/>
    <w:rsid w:val="008A400B"/>
    <w:rPr>
      <w:color w:val="0000FF"/>
      <w:u w:val="single"/>
    </w:rPr>
  </w:style>
  <w:style w:type="character" w:customStyle="1" w:styleId="Heading1Char">
    <w:name w:val="Heading 1 Char"/>
    <w:basedOn w:val="DefaultParagraphFont"/>
    <w:link w:val="Heading1"/>
    <w:rsid w:val="00DC6C90"/>
    <w:rPr>
      <w:rFonts w:ascii="Times New Roman" w:eastAsia="Times New Roman" w:hAnsi="Times New Roman" w:cs="Times New Roman"/>
      <w:b/>
      <w:color w:val="000000"/>
      <w:sz w:val="24"/>
      <w:szCs w:val="20"/>
    </w:rPr>
  </w:style>
  <w:style w:type="character" w:customStyle="1" w:styleId="Heading2Char">
    <w:name w:val="Heading 2 Char"/>
    <w:basedOn w:val="DefaultParagraphFont"/>
    <w:link w:val="Heading2"/>
    <w:rsid w:val="00DC6C90"/>
    <w:rPr>
      <w:rFonts w:ascii="Times New Roman" w:eastAsia="Times New Roman" w:hAnsi="Times New Roman" w:cs="Times New Roman"/>
      <w:b/>
      <w:color w:val="000000"/>
      <w:sz w:val="24"/>
      <w:szCs w:val="20"/>
    </w:rPr>
  </w:style>
  <w:style w:type="paragraph" w:styleId="BalloonText">
    <w:name w:val="Balloon Text"/>
    <w:basedOn w:val="Normal"/>
    <w:link w:val="BalloonTextChar"/>
    <w:uiPriority w:val="99"/>
    <w:semiHidden/>
    <w:unhideWhenUsed/>
    <w:rsid w:val="00403BD5"/>
    <w:rPr>
      <w:rFonts w:ascii="Tahoma" w:hAnsi="Tahoma" w:cs="Tahoma"/>
      <w:sz w:val="16"/>
      <w:szCs w:val="16"/>
    </w:rPr>
  </w:style>
  <w:style w:type="character" w:customStyle="1" w:styleId="BalloonTextChar">
    <w:name w:val="Balloon Text Char"/>
    <w:basedOn w:val="DefaultParagraphFont"/>
    <w:link w:val="BalloonText"/>
    <w:uiPriority w:val="99"/>
    <w:semiHidden/>
    <w:rsid w:val="00403BD5"/>
    <w:rPr>
      <w:rFonts w:ascii="Tahoma" w:eastAsia="Times New Roman" w:hAnsi="Tahoma" w:cs="Tahoma"/>
      <w:sz w:val="16"/>
      <w:szCs w:val="16"/>
    </w:rPr>
  </w:style>
  <w:style w:type="paragraph" w:styleId="Header">
    <w:name w:val="header"/>
    <w:basedOn w:val="Normal"/>
    <w:link w:val="HeaderChar"/>
    <w:uiPriority w:val="99"/>
    <w:unhideWhenUsed/>
    <w:rsid w:val="00290A47"/>
    <w:pPr>
      <w:tabs>
        <w:tab w:val="center" w:pos="4680"/>
        <w:tab w:val="right" w:pos="9360"/>
      </w:tabs>
    </w:pPr>
  </w:style>
  <w:style w:type="character" w:customStyle="1" w:styleId="HeaderChar">
    <w:name w:val="Header Char"/>
    <w:basedOn w:val="DefaultParagraphFont"/>
    <w:link w:val="Header"/>
    <w:uiPriority w:val="99"/>
    <w:rsid w:val="00290A47"/>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290A47"/>
    <w:pPr>
      <w:tabs>
        <w:tab w:val="center" w:pos="4680"/>
        <w:tab w:val="right" w:pos="9360"/>
      </w:tabs>
    </w:pPr>
  </w:style>
  <w:style w:type="character" w:customStyle="1" w:styleId="FooterChar">
    <w:name w:val="Footer Char"/>
    <w:basedOn w:val="DefaultParagraphFont"/>
    <w:link w:val="Footer"/>
    <w:uiPriority w:val="99"/>
    <w:rsid w:val="00290A47"/>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C1153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04711">
      <w:bodyDiv w:val="1"/>
      <w:marLeft w:val="0"/>
      <w:marRight w:val="0"/>
      <w:marTop w:val="0"/>
      <w:marBottom w:val="0"/>
      <w:divBdr>
        <w:top w:val="none" w:sz="0" w:space="0" w:color="auto"/>
        <w:left w:val="none" w:sz="0" w:space="0" w:color="auto"/>
        <w:bottom w:val="none" w:sz="0" w:space="0" w:color="auto"/>
        <w:right w:val="none" w:sz="0" w:space="0" w:color="auto"/>
      </w:divBdr>
    </w:div>
    <w:div w:id="1267151776">
      <w:bodyDiv w:val="1"/>
      <w:marLeft w:val="0"/>
      <w:marRight w:val="0"/>
      <w:marTop w:val="0"/>
      <w:marBottom w:val="0"/>
      <w:divBdr>
        <w:top w:val="none" w:sz="0" w:space="0" w:color="auto"/>
        <w:left w:val="none" w:sz="0" w:space="0" w:color="auto"/>
        <w:bottom w:val="none" w:sz="0" w:space="0" w:color="auto"/>
        <w:right w:val="none" w:sz="0" w:space="0" w:color="auto"/>
      </w:divBdr>
    </w:div>
    <w:div w:id="1407993848">
      <w:bodyDiv w:val="1"/>
      <w:marLeft w:val="0"/>
      <w:marRight w:val="0"/>
      <w:marTop w:val="0"/>
      <w:marBottom w:val="0"/>
      <w:divBdr>
        <w:top w:val="none" w:sz="0" w:space="0" w:color="auto"/>
        <w:left w:val="none" w:sz="0" w:space="0" w:color="auto"/>
        <w:bottom w:val="none" w:sz="0" w:space="0" w:color="auto"/>
        <w:right w:val="none" w:sz="0" w:space="0" w:color="auto"/>
      </w:divBdr>
    </w:div>
    <w:div w:id="1613048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grantsyaounde@state.gov"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grantsyaounde@state.gov"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cm.usembassy.gov/smalls-grants-program/" TargetMode="External"/><Relationship Id="rId5" Type="http://schemas.openxmlformats.org/officeDocument/2006/relationships/numbering" Target="numbering.xml"/><Relationship Id="rId15" Type="http://schemas.openxmlformats.org/officeDocument/2006/relationships/hyperlink" Target="mailto:grantsyaounde@state.gov"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grantsyaounde@state.gov"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63097de-ca95-46c6-aefa-b97175c779ad">
      <Terms xmlns="http://schemas.microsoft.com/office/infopath/2007/PartnerControls"/>
    </lcf76f155ced4ddcb4097134ff3c332f>
    <TaxCatchAll xmlns="d66293ee-b140-4d44-8f22-272e511bed5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941DC33B2D01A34580EB8B2FC5EC7264" ma:contentTypeVersion="13" ma:contentTypeDescription="Create a new document." ma:contentTypeScope="" ma:versionID="ef65ecf1770d1881202b1725097709a3">
  <xsd:schema xmlns:xsd="http://www.w3.org/2001/XMLSchema" xmlns:xs="http://www.w3.org/2001/XMLSchema" xmlns:p="http://schemas.microsoft.com/office/2006/metadata/properties" xmlns:ns2="4d4fa2d1-3c1d-4ce2-ba8a-a7dae2342229" xmlns:ns3="e63097de-ca95-46c6-aefa-b97175c779ad" xmlns:ns4="d66293ee-b140-4d44-8f22-272e511bed52" targetNamespace="http://schemas.microsoft.com/office/2006/metadata/properties" ma:root="true" ma:fieldsID="8f314f75d4000306f58d49d5a0154060" ns2:_="" ns3:_="" ns4:_="">
    <xsd:import namespace="4d4fa2d1-3c1d-4ce2-ba8a-a7dae2342229"/>
    <xsd:import namespace="e63097de-ca95-46c6-aefa-b97175c779ad"/>
    <xsd:import namespace="d66293ee-b140-4d44-8f22-272e511bed52"/>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3:lcf76f155ced4ddcb4097134ff3c332f" minOccurs="0"/>
                <xsd:element ref="ns4:TaxCatchAll"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4fa2d1-3c1d-4ce2-ba8a-a7dae234222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e63097de-ca95-46c6-aefa-b97175c779ad"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10c4236b-c3ef-4727-9e6d-e99ea6baddd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66293ee-b140-4d44-8f22-272e511bed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173401c5-8981-4977-b9bc-305c72550493}" ma:internalName="TaxCatchAll" ma:showField="CatchAllData" ma:web="d66293ee-b140-4d44-8f22-272e511bed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xmlns="">
    <Name>Document ID Generator</Name>
    <Synchronization>Synchronous</Synchronization>
    <Type>10001</Type>
    <SequenceNumber>1000</SequenceNumber>
    <Assembly>Microsoft.Office.DocumentManagement, Version=16.0.0.0, Culture=neutral, PublicKeyToken=71e9bce111e9429c</Assembly>
    <Class>Microsoft.Office.DocumentManagement.Internal.DocIdHandler</Class>
    <Data/>
    <Filter/>
  </Receiver>
  <Receiver xmlns="">
    <Name>Document ID Generator</Name>
    <Synchronization>Synchronous</Synchronization>
    <Type>10002</Type>
    <SequenceNumber>1001</SequenceNumber>
    <Assembly>Microsoft.Office.DocumentManagement, Version=16.0.0.0, Culture=neutral, PublicKeyToken=71e9bce111e9429c</Assembly>
    <Class>Microsoft.Office.DocumentManagement.Internal.DocIdHandler</Class>
    <Data/>
    <Filter/>
  </Receiver>
  <Receiver xmlns="">
    <Name>Document ID Generator</Name>
    <Synchronization>Synchronous</Synchronization>
    <Type>10004</Type>
    <SequenceNumber>1002</SequenceNumber>
    <Assembly>Microsoft.Office.DocumentManagement, Version=16.0.0.0, Culture=neutral, PublicKeyToken=71e9bce111e9429c</Assembly>
    <Class>Microsoft.Office.DocumentManagement.Internal.DocIdHandler</Class>
    <Data/>
    <Filter/>
  </Receiver>
  <Receiver xmlns="">
    <Name>Document ID Generator</Name>
    <Synchronization>Synchronous</Synchronization>
    <Type>10006</Type>
    <SequenceNumber>1003</SequenceNumber>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3B5B9C7-7B6A-40BB-91F4-A2048447C451}">
  <ds:schemaRefs>
    <ds:schemaRef ds:uri="http://schemas.microsoft.com/office/2006/metadata/properties"/>
    <ds:schemaRef ds:uri="http://schemas.microsoft.com/office/infopath/2007/PartnerControls"/>
    <ds:schemaRef ds:uri="e63097de-ca95-46c6-aefa-b97175c779ad"/>
    <ds:schemaRef ds:uri="d66293ee-b140-4d44-8f22-272e511bed52"/>
  </ds:schemaRefs>
</ds:datastoreItem>
</file>

<file path=customXml/itemProps2.xml><?xml version="1.0" encoding="utf-8"?>
<ds:datastoreItem xmlns:ds="http://schemas.openxmlformats.org/officeDocument/2006/customXml" ds:itemID="{34E9B8D2-F84E-4DFE-AC80-9C7830473D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4fa2d1-3c1d-4ce2-ba8a-a7dae2342229"/>
    <ds:schemaRef ds:uri="e63097de-ca95-46c6-aefa-b97175c779ad"/>
    <ds:schemaRef ds:uri="d66293ee-b140-4d44-8f22-272e511bed5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2BEADDA-BA1E-413F-A0F3-A4295010ACD4}">
  <ds:schemaRefs>
    <ds:schemaRef ds:uri="http://schemas.microsoft.com/sharepoint/events"/>
    <ds:schemaRef ds:uri=""/>
  </ds:schemaRefs>
</ds:datastoreItem>
</file>

<file path=customXml/itemProps4.xml><?xml version="1.0" encoding="utf-8"?>
<ds:datastoreItem xmlns:ds="http://schemas.openxmlformats.org/officeDocument/2006/customXml" ds:itemID="{E1F9ECF0-F3CC-45BB-BD6E-127054CFF3D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4</Pages>
  <Words>1478</Words>
  <Characters>8425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U S Department of State</Company>
  <LinksUpToDate>false</LinksUpToDate>
  <CharactersWithSpaces>9884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"%username%"</dc:creator>
  <cp:lastModifiedBy>Ngum, Lucresse R</cp:lastModifiedBy>
  <cp:revision>110</cp:revision>
  <cp:lastPrinted>2017-02-27T12:00:00Z</cp:lastPrinted>
  <dcterms:created xsi:type="dcterms:W3CDTF">2020-12-10T15:32:00Z</dcterms:created>
  <dcterms:modified xsi:type="dcterms:W3CDTF">2024-01-24T11:58:00Z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665d9ee-429a-4d5f-97cc-cfb56e044a6e_Enabled">
    <vt:lpwstr>True</vt:lpwstr>
  </property>
  <property fmtid="{D5CDD505-2E9C-101B-9397-08002B2CF9AE}" pid="3" name="MSIP_Label_1665d9ee-429a-4d5f-97cc-cfb56e044a6e_SiteId">
    <vt:lpwstr>66cf5074-5afe-48d1-a691-a12b2121f44b</vt:lpwstr>
  </property>
  <property fmtid="{D5CDD505-2E9C-101B-9397-08002B2CF9AE}" pid="4" name="MSIP_Label_1665d9ee-429a-4d5f-97cc-cfb56e044a6e_Owner">
    <vt:lpwstr>NgumLR@state.gov</vt:lpwstr>
  </property>
  <property fmtid="{D5CDD505-2E9C-101B-9397-08002B2CF9AE}" pid="5" name="MSIP_Label_1665d9ee-429a-4d5f-97cc-cfb56e044a6e_SetDate">
    <vt:lpwstr>2019-12-09T15:13:34.1230694Z</vt:lpwstr>
  </property>
  <property fmtid="{D5CDD505-2E9C-101B-9397-08002B2CF9AE}" pid="6" name="MSIP_Label_1665d9ee-429a-4d5f-97cc-cfb56e044a6e_Name">
    <vt:lpwstr>Unclassified</vt:lpwstr>
  </property>
  <property fmtid="{D5CDD505-2E9C-101B-9397-08002B2CF9AE}" pid="7" name="MSIP_Label_1665d9ee-429a-4d5f-97cc-cfb56e044a6e_Application">
    <vt:lpwstr>Microsoft Azure Information Protection</vt:lpwstr>
  </property>
  <property fmtid="{D5CDD505-2E9C-101B-9397-08002B2CF9AE}" pid="8" name="MSIP_Label_1665d9ee-429a-4d5f-97cc-cfb56e044a6e_ActionId">
    <vt:lpwstr>5eec6ad4-dc1d-4eec-b050-f9cb6fc7766b</vt:lpwstr>
  </property>
  <property fmtid="{D5CDD505-2E9C-101B-9397-08002B2CF9AE}" pid="9" name="MSIP_Label_1665d9ee-429a-4d5f-97cc-cfb56e044a6e_Extended_MSFT_Method">
    <vt:lpwstr>Manual</vt:lpwstr>
  </property>
  <property fmtid="{D5CDD505-2E9C-101B-9397-08002B2CF9AE}" pid="10" name="Sensitivity">
    <vt:lpwstr>Unclassified</vt:lpwstr>
  </property>
  <property fmtid="{D5CDD505-2E9C-101B-9397-08002B2CF9AE}" pid="11" name="ContentTypeId">
    <vt:lpwstr>0x010100941DC33B2D01A34580EB8B2FC5EC7264</vt:lpwstr>
  </property>
  <property fmtid="{D5CDD505-2E9C-101B-9397-08002B2CF9AE}" pid="12" name="Order">
    <vt:r8>1703600</vt:r8>
  </property>
  <property fmtid="{D5CDD505-2E9C-101B-9397-08002B2CF9AE}" pid="13" name="MediaServiceImageTags">
    <vt:lpwstr/>
  </property>
</Properties>
</file>